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76CD" w14:textId="1E15DDE7" w:rsidR="00304097" w:rsidRPr="009510C9" w:rsidRDefault="00265B12" w:rsidP="00C44E7C">
      <w:pPr>
        <w:pStyle w:val="Heading1"/>
        <w:spacing w:after="120" w:line="264" w:lineRule="atLeast"/>
        <w:ind w:left="0"/>
        <w:textAlignment w:val="baseline"/>
        <w:rPr>
          <w:rFonts w:asciiTheme="minorHAnsi" w:hAnsiTheme="minorHAnsi" w:cstheme="minorHAnsi"/>
          <w:color w:val="000000"/>
          <w:sz w:val="48"/>
          <w:szCs w:val="35"/>
        </w:rPr>
      </w:pPr>
      <w:r w:rsidRPr="009510C9">
        <w:rPr>
          <w:rFonts w:asciiTheme="minorHAnsi" w:hAnsiTheme="minorHAnsi" w:cstheme="minorHAnsi"/>
          <w:color w:val="000000"/>
          <w:sz w:val="48"/>
          <w:szCs w:val="35"/>
        </w:rPr>
        <w:t>EC</w:t>
      </w:r>
      <w:r w:rsidR="00304097" w:rsidRPr="009510C9">
        <w:rPr>
          <w:rFonts w:asciiTheme="minorHAnsi" w:hAnsiTheme="minorHAnsi" w:cstheme="minorHAnsi"/>
          <w:color w:val="000000"/>
          <w:sz w:val="48"/>
          <w:szCs w:val="35"/>
        </w:rPr>
        <w:t>IE</w:t>
      </w:r>
      <w:r w:rsidR="00654FE0" w:rsidRPr="009510C9">
        <w:rPr>
          <w:rFonts w:asciiTheme="minorHAnsi" w:hAnsiTheme="minorHAnsi" w:cstheme="minorHAnsi"/>
          <w:color w:val="000000"/>
          <w:sz w:val="48"/>
          <w:szCs w:val="35"/>
        </w:rPr>
        <w:t xml:space="preserve"> 202</w:t>
      </w:r>
      <w:r w:rsidR="00A66809">
        <w:rPr>
          <w:rFonts w:asciiTheme="minorHAnsi" w:hAnsiTheme="minorHAnsi" w:cstheme="minorHAnsi"/>
          <w:color w:val="000000"/>
          <w:sz w:val="48"/>
          <w:szCs w:val="35"/>
        </w:rPr>
        <w:t>4</w:t>
      </w:r>
    </w:p>
    <w:p w14:paraId="6BD2703C" w14:textId="32192C6A" w:rsidR="0073683F" w:rsidRPr="00FB5FA4" w:rsidRDefault="00654FE0" w:rsidP="00C44E7C">
      <w:pPr>
        <w:pStyle w:val="Heading1"/>
        <w:spacing w:after="120" w:line="264" w:lineRule="atLeast"/>
        <w:ind w:left="0"/>
        <w:textAlignment w:val="baseline"/>
        <w:rPr>
          <w:rFonts w:asciiTheme="minorHAnsi" w:hAnsiTheme="minorHAnsi" w:cstheme="minorHAnsi"/>
          <w:bCs w:val="0"/>
          <w:color w:val="0070C0"/>
          <w:sz w:val="36"/>
          <w:szCs w:val="36"/>
          <w:bdr w:val="none" w:sz="0" w:space="0" w:color="auto" w:frame="1"/>
        </w:rPr>
      </w:pPr>
      <w:r w:rsidRPr="00FB5FA4">
        <w:rPr>
          <w:rFonts w:asciiTheme="minorHAnsi" w:hAnsiTheme="minorHAnsi" w:cstheme="minorHAnsi"/>
          <w:bCs w:val="0"/>
          <w:color w:val="0070C0"/>
          <w:sz w:val="36"/>
          <w:szCs w:val="36"/>
          <w:bdr w:val="none" w:sz="0" w:space="0" w:color="auto" w:frame="1"/>
        </w:rPr>
        <w:t>1</w:t>
      </w:r>
      <w:r w:rsidR="00152F42">
        <w:rPr>
          <w:rFonts w:asciiTheme="minorHAnsi" w:hAnsiTheme="minorHAnsi" w:cstheme="minorHAnsi"/>
          <w:bCs w:val="0"/>
          <w:color w:val="0070C0"/>
          <w:sz w:val="36"/>
          <w:szCs w:val="36"/>
          <w:bdr w:val="none" w:sz="0" w:space="0" w:color="auto" w:frame="1"/>
        </w:rPr>
        <w:t>9</w:t>
      </w:r>
      <w:r w:rsidR="0073683F" w:rsidRPr="00FB5FA4">
        <w:rPr>
          <w:rFonts w:asciiTheme="minorHAnsi" w:hAnsiTheme="minorHAnsi" w:cstheme="minorHAnsi"/>
          <w:bCs w:val="0"/>
          <w:color w:val="0070C0"/>
          <w:sz w:val="36"/>
          <w:szCs w:val="36"/>
          <w:bdr w:val="none" w:sz="0" w:space="0" w:color="auto" w:frame="1"/>
        </w:rPr>
        <w:t>th European Conference on Innovation and Entrepreneurship</w:t>
      </w:r>
    </w:p>
    <w:p w14:paraId="49029F1A" w14:textId="54173CF2" w:rsidR="00DF1F34" w:rsidRDefault="00152F42" w:rsidP="00C44E7C">
      <w:pPr>
        <w:rPr>
          <w:rFonts w:eastAsia="Arial" w:cstheme="minorHAnsi"/>
          <w:bCs/>
          <w:color w:val="0070C0"/>
          <w:sz w:val="28"/>
          <w:szCs w:val="36"/>
          <w:bdr w:val="none" w:sz="0" w:space="0" w:color="auto" w:frame="1"/>
        </w:rPr>
      </w:pPr>
      <w:r w:rsidRPr="00152F42">
        <w:rPr>
          <w:rFonts w:eastAsia="Arial" w:cstheme="minorHAnsi"/>
          <w:bCs/>
          <w:color w:val="0070C0"/>
          <w:sz w:val="28"/>
          <w:szCs w:val="36"/>
          <w:bdr w:val="none" w:sz="0" w:space="0" w:color="auto" w:frame="1"/>
        </w:rPr>
        <w:t>26-27 September 2024, Paris, France</w:t>
      </w:r>
    </w:p>
    <w:p w14:paraId="3ADBC020" w14:textId="77777777" w:rsidR="00152F42" w:rsidRPr="00C44E7C" w:rsidRDefault="00152F42" w:rsidP="00C44E7C">
      <w:pPr>
        <w:rPr>
          <w:rFonts w:eastAsiaTheme="majorEastAsia" w:cstheme="minorHAnsi"/>
          <w:b/>
          <w:color w:val="000000"/>
          <w:sz w:val="20"/>
          <w:szCs w:val="20"/>
          <w:bdr w:val="none" w:sz="0" w:space="0" w:color="auto" w:frame="1"/>
        </w:rPr>
      </w:pPr>
    </w:p>
    <w:p w14:paraId="4E389A4F" w14:textId="4200A5CD" w:rsidR="00E14E4F" w:rsidRPr="003E4EA0" w:rsidRDefault="00E96F63" w:rsidP="00E14E4F">
      <w:pPr>
        <w:rPr>
          <w:rFonts w:eastAsiaTheme="majorEastAsia" w:cstheme="minorHAnsi"/>
          <w:b/>
          <w:color w:val="000000"/>
          <w:sz w:val="32"/>
          <w:szCs w:val="32"/>
          <w:bdr w:val="none" w:sz="0" w:space="0" w:color="auto" w:frame="1"/>
        </w:rPr>
      </w:pPr>
      <w:r w:rsidRPr="003E4EA0">
        <w:rPr>
          <w:rFonts w:eastAsiaTheme="majorEastAsia" w:cstheme="minorHAnsi"/>
          <w:b/>
          <w:color w:val="000000"/>
          <w:sz w:val="32"/>
          <w:szCs w:val="32"/>
          <w:bdr w:val="none" w:sz="0" w:space="0" w:color="auto" w:frame="1"/>
        </w:rPr>
        <w:t xml:space="preserve">Mini Track on </w:t>
      </w:r>
      <w:r w:rsidR="00ED3CE2" w:rsidRPr="003E4EA0">
        <w:rPr>
          <w:b/>
          <w:bCs/>
          <w:sz w:val="32"/>
          <w:szCs w:val="32"/>
        </w:rPr>
        <w:t>Artificial Intelligence Supported Business Models for Entrepreneurial Operations</w:t>
      </w:r>
    </w:p>
    <w:p w14:paraId="6DD3E422" w14:textId="49B0511A" w:rsidR="00E96F63" w:rsidRPr="009510C9" w:rsidRDefault="00E96F63" w:rsidP="00E14E4F">
      <w:pPr>
        <w:rPr>
          <w:rFonts w:eastAsiaTheme="majorEastAsia" w:cstheme="minorHAnsi"/>
          <w:color w:val="000000"/>
          <w:sz w:val="28"/>
          <w:szCs w:val="30"/>
          <w:bdr w:val="none" w:sz="0" w:space="0" w:color="auto" w:frame="1"/>
        </w:rPr>
      </w:pPr>
      <w:r w:rsidRPr="009510C9">
        <w:rPr>
          <w:rFonts w:eastAsiaTheme="majorEastAsia" w:cstheme="minorHAnsi"/>
          <w:b/>
          <w:bCs/>
          <w:color w:val="000000"/>
          <w:sz w:val="28"/>
          <w:szCs w:val="30"/>
          <w:bdr w:val="none" w:sz="0" w:space="0" w:color="auto" w:frame="1"/>
        </w:rPr>
        <w:t>Chairs</w:t>
      </w:r>
      <w:r w:rsidRPr="009510C9">
        <w:rPr>
          <w:rFonts w:eastAsiaTheme="majorEastAsia" w:cstheme="minorHAnsi"/>
          <w:b/>
          <w:bCs/>
          <w:color w:val="000000"/>
          <w:sz w:val="26"/>
          <w:szCs w:val="28"/>
          <w:bdr w:val="none" w:sz="0" w:space="0" w:color="auto" w:frame="1"/>
        </w:rPr>
        <w:t>:</w:t>
      </w:r>
      <w:r w:rsidRPr="009510C9">
        <w:rPr>
          <w:rFonts w:eastAsiaTheme="majorEastAsia" w:cstheme="minorHAnsi"/>
          <w:color w:val="000000"/>
          <w:sz w:val="26"/>
          <w:szCs w:val="28"/>
          <w:bdr w:val="none" w:sz="0" w:space="0" w:color="auto" w:frame="1"/>
        </w:rPr>
        <w:t xml:space="preserve"> </w:t>
      </w:r>
      <w:r w:rsidR="00ED3CE2" w:rsidRPr="00ED3CE2">
        <w:rPr>
          <w:sz w:val="28"/>
          <w:szCs w:val="28"/>
        </w:rPr>
        <w:t>Dr. Nasser Abouzakhar – Director of Anzar Property Investors Limited, UK</w:t>
      </w:r>
    </w:p>
    <w:p w14:paraId="74E3D014" w14:textId="798291BC" w:rsidR="00E96F63" w:rsidRPr="00D86D82" w:rsidRDefault="00E96F63" w:rsidP="00E96F63">
      <w:pPr>
        <w:rPr>
          <w:rFonts w:cstheme="minorHAnsi"/>
          <w:sz w:val="14"/>
          <w:szCs w:val="14"/>
          <w:lang w:val="fi-FI"/>
        </w:rPr>
      </w:pPr>
    </w:p>
    <w:p w14:paraId="4C5FE3C7" w14:textId="2B5B6B0A" w:rsidR="00ED3CE2" w:rsidRPr="00ED3CE2" w:rsidRDefault="00ED3CE2" w:rsidP="00ED3CE2">
      <w:pPr>
        <w:jc w:val="both"/>
        <w:rPr>
          <w:sz w:val="21"/>
          <w:szCs w:val="21"/>
        </w:rPr>
      </w:pPr>
      <w:r>
        <w:rPr>
          <w:noProof/>
        </w:rPr>
        <w:drawing>
          <wp:anchor distT="0" distB="0" distL="114300" distR="114300" simplePos="0" relativeHeight="251661312" behindDoc="0" locked="0" layoutInCell="1" allowOverlap="1" wp14:anchorId="450F3481" wp14:editId="002CF9C1">
            <wp:simplePos x="0" y="0"/>
            <wp:positionH relativeFrom="margin">
              <wp:align>left</wp:align>
            </wp:positionH>
            <wp:positionV relativeFrom="paragraph">
              <wp:posOffset>7620</wp:posOffset>
            </wp:positionV>
            <wp:extent cx="1084580" cy="1047750"/>
            <wp:effectExtent l="0" t="0" r="1270" b="0"/>
            <wp:wrapSquare wrapText="bothSides"/>
            <wp:docPr id="2" name="Picture 1" descr="Free artificial intelligence brain thin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artificial intelligence brain think illustr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427" cy="10499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Pr="00ED3CE2">
        <w:rPr>
          <w:sz w:val="21"/>
          <w:szCs w:val="21"/>
        </w:rPr>
        <w:t xml:space="preserve">Artificial Intelligence (AI) is a collection of algorithms, tools and solution models that offer entrepreneurs a platform for managing, marketing, and </w:t>
      </w:r>
      <w:proofErr w:type="spellStart"/>
      <w:r w:rsidRPr="00ED3CE2">
        <w:rPr>
          <w:sz w:val="21"/>
          <w:szCs w:val="21"/>
        </w:rPr>
        <w:t>systemising</w:t>
      </w:r>
      <w:proofErr w:type="spellEnd"/>
      <w:r w:rsidRPr="00ED3CE2">
        <w:rPr>
          <w:sz w:val="21"/>
          <w:szCs w:val="21"/>
        </w:rPr>
        <w:t xml:space="preserve"> their SMEs and business operations. Recently, AI opened new venues for smart activities and cost-effective solutions, saving time and money for start-ups and established enterprises. Advanced AI tools like chatbot and </w:t>
      </w:r>
      <w:proofErr w:type="spellStart"/>
      <w:r w:rsidRPr="00ED3CE2">
        <w:rPr>
          <w:sz w:val="21"/>
          <w:szCs w:val="21"/>
        </w:rPr>
        <w:t>chatGPT</w:t>
      </w:r>
      <w:proofErr w:type="spellEnd"/>
      <w:r w:rsidRPr="00ED3CE2">
        <w:rPr>
          <w:sz w:val="21"/>
          <w:szCs w:val="21"/>
        </w:rPr>
        <w:t xml:space="preserve"> use high-efficiency algorithms such as machine learning to assess markets, filter unqualified clients/applicants, evaluate product and service prices, and reduce maintenance costs. AI has radically disturbed many industries and sectors, offering opportunities to and allowing entrepreneurs to innovate and develop smart solutions in a competitive market. However, this disruption presents new challenges for entrepreneurs in dealing with AI technologies and establishing their ‘smart’ businesses.</w:t>
      </w:r>
    </w:p>
    <w:p w14:paraId="6FADF8C1" w14:textId="77777777" w:rsidR="003E4EA0" w:rsidRDefault="003E4EA0" w:rsidP="00ED3CE2">
      <w:pPr>
        <w:jc w:val="both"/>
        <w:rPr>
          <w:sz w:val="21"/>
          <w:szCs w:val="21"/>
        </w:rPr>
      </w:pPr>
    </w:p>
    <w:p w14:paraId="15B22382" w14:textId="0E305809" w:rsidR="00ED3CE2" w:rsidRDefault="00ED3CE2" w:rsidP="00ED3CE2">
      <w:pPr>
        <w:jc w:val="both"/>
      </w:pPr>
      <w:r w:rsidRPr="00ED3CE2">
        <w:rPr>
          <w:sz w:val="21"/>
          <w:szCs w:val="21"/>
        </w:rPr>
        <w:t xml:space="preserve">Investing in AI requires proper planning and understanding of the risks and challenges of applying new technologies and tools. Therefore, entrepreneurs must acquire the necessary skills and build competent teams of experts to support them in </w:t>
      </w:r>
      <w:proofErr w:type="spellStart"/>
      <w:r w:rsidRPr="00ED3CE2">
        <w:rPr>
          <w:sz w:val="21"/>
          <w:szCs w:val="21"/>
        </w:rPr>
        <w:t>maximising</w:t>
      </w:r>
      <w:proofErr w:type="spellEnd"/>
      <w:r w:rsidRPr="00ED3CE2">
        <w:rPr>
          <w:sz w:val="21"/>
          <w:szCs w:val="21"/>
        </w:rPr>
        <w:t xml:space="preserve"> their returns and </w:t>
      </w:r>
      <w:proofErr w:type="spellStart"/>
      <w:r w:rsidRPr="00ED3CE2">
        <w:rPr>
          <w:sz w:val="21"/>
          <w:szCs w:val="21"/>
        </w:rPr>
        <w:t>minimising</w:t>
      </w:r>
      <w:proofErr w:type="spellEnd"/>
      <w:r w:rsidRPr="00ED3CE2">
        <w:rPr>
          <w:sz w:val="21"/>
          <w:szCs w:val="21"/>
        </w:rPr>
        <w:t xml:space="preserve"> risks. Recent advances in AI and entrepreneurship include planning and financing, </w:t>
      </w:r>
      <w:proofErr w:type="spellStart"/>
      <w:r w:rsidRPr="00ED3CE2">
        <w:rPr>
          <w:sz w:val="21"/>
          <w:szCs w:val="21"/>
        </w:rPr>
        <w:t>analysing</w:t>
      </w:r>
      <w:proofErr w:type="spellEnd"/>
      <w:r w:rsidRPr="00ED3CE2">
        <w:rPr>
          <w:sz w:val="21"/>
          <w:szCs w:val="21"/>
        </w:rPr>
        <w:t xml:space="preserve"> markets, and managing business processes and systems. This mini-Track aims to bring together researchers and industrials interested in the entrepreneurial aspects of applying AI solutions/tools. It is expected to attract practitioners, academics, and professionals and to stimulate interesting discussions about the latest developments in AI and entrepreneurial operations</w:t>
      </w:r>
      <w:r>
        <w:t>.</w:t>
      </w:r>
    </w:p>
    <w:p w14:paraId="60FD39A9" w14:textId="6E090060" w:rsidR="00E14E4F" w:rsidRPr="00ED3CE2" w:rsidRDefault="00E14E4F" w:rsidP="00ED3CE2">
      <w:pPr>
        <w:jc w:val="both"/>
        <w:rPr>
          <w:rFonts w:cstheme="minorHAnsi"/>
          <w:noProof/>
          <w:lang w:eastAsia="en-GB"/>
        </w:rPr>
      </w:pPr>
    </w:p>
    <w:p w14:paraId="597C0715" w14:textId="77777777" w:rsidR="00E96F63" w:rsidRPr="00AD2209" w:rsidRDefault="00E96F63" w:rsidP="00E96F63">
      <w:pPr>
        <w:jc w:val="both"/>
        <w:rPr>
          <w:rFonts w:cstheme="minorHAnsi"/>
          <w:lang w:val="en-GB"/>
        </w:rPr>
      </w:pPr>
      <w:r w:rsidRPr="00AD2209">
        <w:rPr>
          <w:rFonts w:cstheme="minorHAnsi"/>
        </w:rPr>
        <w:t xml:space="preserve">Suggested topics include but are not limited to: </w:t>
      </w:r>
    </w:p>
    <w:p w14:paraId="06289AA8" w14:textId="77777777" w:rsidR="00E96F63" w:rsidRPr="00AD2209" w:rsidRDefault="00E96F63" w:rsidP="00E96F63">
      <w:pPr>
        <w:widowControl/>
        <w:rPr>
          <w:rFonts w:cstheme="minorHAnsi"/>
          <w:lang w:val="en-GB"/>
        </w:rPr>
        <w:sectPr w:rsidR="00E96F63" w:rsidRPr="00AD2209" w:rsidSect="00E96F63">
          <w:headerReference w:type="default" r:id="rId9"/>
          <w:footerReference w:type="default" r:id="rId10"/>
          <w:type w:val="continuous"/>
          <w:pgSz w:w="11910" w:h="16840"/>
          <w:pgMar w:top="1418" w:right="995" w:bottom="709" w:left="993" w:header="142" w:footer="375" w:gutter="0"/>
          <w:cols w:space="720"/>
        </w:sectPr>
      </w:pPr>
    </w:p>
    <w:p w14:paraId="5D683FD6" w14:textId="3A29E630" w:rsidR="00AD2209" w:rsidRPr="003E4EA0" w:rsidRDefault="00ED3CE2" w:rsidP="00ED3CE2">
      <w:pPr>
        <w:widowControl/>
        <w:numPr>
          <w:ilvl w:val="0"/>
          <w:numId w:val="22"/>
        </w:numPr>
        <w:pBdr>
          <w:top w:val="nil"/>
          <w:left w:val="nil"/>
          <w:bottom w:val="nil"/>
          <w:right w:val="nil"/>
          <w:between w:val="nil"/>
        </w:pBdr>
        <w:jc w:val="both"/>
        <w:rPr>
          <w:color w:val="000000"/>
          <w:sz w:val="21"/>
          <w:szCs w:val="21"/>
        </w:rPr>
      </w:pPr>
      <w:r w:rsidRPr="003E4EA0">
        <w:rPr>
          <w:sz w:val="21"/>
          <w:szCs w:val="21"/>
        </w:rPr>
        <w:t xml:space="preserve">Apply AI tools and applications like chatbots and </w:t>
      </w:r>
      <w:proofErr w:type="spellStart"/>
      <w:r w:rsidRPr="003E4EA0">
        <w:rPr>
          <w:sz w:val="21"/>
          <w:szCs w:val="21"/>
        </w:rPr>
        <w:t>chatGPT</w:t>
      </w:r>
      <w:proofErr w:type="spellEnd"/>
      <w:r w:rsidRPr="003E4EA0">
        <w:rPr>
          <w:sz w:val="21"/>
          <w:szCs w:val="21"/>
        </w:rPr>
        <w:t xml:space="preserve"> in marketing, finance, security, the real estate sector, education, healthcare, etc.</w:t>
      </w:r>
    </w:p>
    <w:p w14:paraId="0365E0DE" w14:textId="337B68DF" w:rsidR="00AD2209" w:rsidRPr="003E4EA0" w:rsidRDefault="00ED3CE2" w:rsidP="00ED3CE2">
      <w:pPr>
        <w:widowControl/>
        <w:numPr>
          <w:ilvl w:val="0"/>
          <w:numId w:val="22"/>
        </w:numPr>
        <w:pBdr>
          <w:top w:val="nil"/>
          <w:left w:val="nil"/>
          <w:bottom w:val="nil"/>
          <w:right w:val="nil"/>
          <w:between w:val="nil"/>
        </w:pBdr>
        <w:jc w:val="both"/>
        <w:rPr>
          <w:sz w:val="21"/>
          <w:szCs w:val="21"/>
        </w:rPr>
      </w:pPr>
      <w:r w:rsidRPr="003E4EA0">
        <w:rPr>
          <w:sz w:val="21"/>
          <w:szCs w:val="21"/>
        </w:rPr>
        <w:t>The role of AI in production and service sectors</w:t>
      </w:r>
    </w:p>
    <w:p w14:paraId="42DC9D5D" w14:textId="739AE19B" w:rsidR="00ED3CE2" w:rsidRPr="003E4EA0" w:rsidRDefault="00ED3CE2" w:rsidP="00ED3CE2">
      <w:pPr>
        <w:widowControl/>
        <w:numPr>
          <w:ilvl w:val="0"/>
          <w:numId w:val="22"/>
        </w:numPr>
        <w:pBdr>
          <w:top w:val="nil"/>
          <w:left w:val="nil"/>
          <w:bottom w:val="nil"/>
          <w:right w:val="nil"/>
          <w:between w:val="nil"/>
        </w:pBdr>
        <w:jc w:val="both"/>
        <w:rPr>
          <w:color w:val="000000"/>
          <w:sz w:val="21"/>
          <w:szCs w:val="21"/>
        </w:rPr>
      </w:pPr>
      <w:r w:rsidRPr="003E4EA0">
        <w:rPr>
          <w:rFonts w:ascii="Calibri" w:eastAsia="Calibri" w:hAnsi="Calibri" w:cs="Calibri"/>
          <w:color w:val="000000"/>
          <w:sz w:val="21"/>
          <w:szCs w:val="21"/>
        </w:rPr>
        <w:t xml:space="preserve">Entrepreneurial </w:t>
      </w:r>
      <w:r w:rsidRPr="003E4EA0">
        <w:rPr>
          <w:sz w:val="21"/>
          <w:szCs w:val="21"/>
        </w:rPr>
        <w:t>mindset</w:t>
      </w:r>
      <w:r w:rsidRPr="003E4EA0">
        <w:rPr>
          <w:rFonts w:ascii="Calibri" w:eastAsia="Calibri" w:hAnsi="Calibri" w:cs="Calibri"/>
          <w:color w:val="000000"/>
          <w:sz w:val="21"/>
          <w:szCs w:val="21"/>
        </w:rPr>
        <w:t xml:space="preserve"> and </w:t>
      </w:r>
      <w:r w:rsidRPr="003E4EA0">
        <w:rPr>
          <w:sz w:val="21"/>
          <w:szCs w:val="21"/>
        </w:rPr>
        <w:t>characteristics</w:t>
      </w:r>
      <w:r>
        <w:rPr>
          <w:rFonts w:ascii="Calibri" w:eastAsia="Calibri" w:hAnsi="Calibri" w:cs="Calibri"/>
          <w:color w:val="000000"/>
        </w:rPr>
        <w:t xml:space="preserve"> </w:t>
      </w:r>
      <w:r w:rsidRPr="003E4EA0">
        <w:rPr>
          <w:rFonts w:ascii="Calibri" w:eastAsia="Calibri" w:hAnsi="Calibri" w:cs="Calibri"/>
          <w:color w:val="000000"/>
          <w:sz w:val="21"/>
          <w:szCs w:val="21"/>
        </w:rPr>
        <w:t xml:space="preserve">of </w:t>
      </w:r>
      <w:r w:rsidRPr="003E4EA0">
        <w:rPr>
          <w:sz w:val="21"/>
          <w:szCs w:val="21"/>
        </w:rPr>
        <w:t>innovative entrepreneurs</w:t>
      </w:r>
    </w:p>
    <w:p w14:paraId="566BFA06" w14:textId="77777777" w:rsidR="00ED3CE2" w:rsidRDefault="00ED3CE2" w:rsidP="00ED3CE2">
      <w:pPr>
        <w:rPr>
          <w:rFonts w:cstheme="minorHAnsi"/>
          <w:noProof/>
          <w:lang w:eastAsia="en-GB"/>
        </w:rPr>
      </w:pPr>
    </w:p>
    <w:p w14:paraId="0387A8B3" w14:textId="77777777" w:rsidR="00ED3CE2" w:rsidRPr="00ED3CE2" w:rsidRDefault="00ED3CE2" w:rsidP="00ED3CE2">
      <w:pPr>
        <w:rPr>
          <w:rFonts w:cstheme="minorHAnsi"/>
          <w:noProof/>
          <w:lang w:eastAsia="en-GB"/>
        </w:rPr>
      </w:pPr>
    </w:p>
    <w:p w14:paraId="4F8FAE2F" w14:textId="0D9294D9" w:rsidR="00AD2209" w:rsidRPr="003E4EA0" w:rsidRDefault="00ED3CE2" w:rsidP="00ED3CE2">
      <w:pPr>
        <w:widowControl/>
        <w:numPr>
          <w:ilvl w:val="0"/>
          <w:numId w:val="22"/>
        </w:numPr>
        <w:pBdr>
          <w:top w:val="nil"/>
          <w:left w:val="nil"/>
          <w:bottom w:val="nil"/>
          <w:right w:val="nil"/>
          <w:between w:val="nil"/>
        </w:pBdr>
        <w:jc w:val="both"/>
        <w:rPr>
          <w:color w:val="000000"/>
          <w:sz w:val="21"/>
          <w:szCs w:val="21"/>
        </w:rPr>
      </w:pPr>
      <w:r w:rsidRPr="003E4EA0">
        <w:rPr>
          <w:rFonts w:ascii="Calibri" w:eastAsia="Calibri" w:hAnsi="Calibri" w:cs="Calibri"/>
          <w:color w:val="000000"/>
          <w:sz w:val="21"/>
          <w:szCs w:val="21"/>
        </w:rPr>
        <w:t xml:space="preserve">Risks and challenges facing entrepreneurs </w:t>
      </w:r>
      <w:r w:rsidRPr="003E4EA0">
        <w:rPr>
          <w:sz w:val="21"/>
          <w:szCs w:val="21"/>
        </w:rPr>
        <w:t>looking forward to applying AI to their SME operations</w:t>
      </w:r>
    </w:p>
    <w:p w14:paraId="285D663A" w14:textId="15282155" w:rsidR="00ED3CE2" w:rsidRPr="003E4EA0" w:rsidRDefault="00ED3CE2" w:rsidP="00ED3CE2">
      <w:pPr>
        <w:widowControl/>
        <w:numPr>
          <w:ilvl w:val="0"/>
          <w:numId w:val="22"/>
        </w:numPr>
        <w:pBdr>
          <w:top w:val="nil"/>
          <w:left w:val="nil"/>
          <w:bottom w:val="nil"/>
          <w:right w:val="nil"/>
          <w:between w:val="nil"/>
        </w:pBdr>
        <w:jc w:val="both"/>
        <w:rPr>
          <w:color w:val="000000"/>
          <w:sz w:val="21"/>
          <w:szCs w:val="21"/>
        </w:rPr>
      </w:pPr>
      <w:r w:rsidRPr="003E4EA0">
        <w:rPr>
          <w:sz w:val="21"/>
          <w:szCs w:val="21"/>
        </w:rPr>
        <w:t>AI</w:t>
      </w:r>
      <w:r w:rsidRPr="003E4EA0">
        <w:rPr>
          <w:rFonts w:ascii="Calibri" w:eastAsia="Calibri" w:hAnsi="Calibri" w:cs="Calibri"/>
          <w:color w:val="000000"/>
          <w:sz w:val="21"/>
          <w:szCs w:val="21"/>
        </w:rPr>
        <w:t xml:space="preserve"> </w:t>
      </w:r>
      <w:r w:rsidRPr="003E4EA0">
        <w:rPr>
          <w:sz w:val="21"/>
          <w:szCs w:val="21"/>
        </w:rPr>
        <w:t>techniques</w:t>
      </w:r>
      <w:r w:rsidRPr="003E4EA0">
        <w:rPr>
          <w:rFonts w:ascii="Calibri" w:eastAsia="Calibri" w:hAnsi="Calibri" w:cs="Calibri"/>
          <w:color w:val="000000"/>
          <w:sz w:val="21"/>
          <w:szCs w:val="21"/>
        </w:rPr>
        <w:t xml:space="preserve"> and systems entrepreneurs should be familiar with</w:t>
      </w:r>
    </w:p>
    <w:p w14:paraId="43000F40" w14:textId="37DC23E8" w:rsidR="00AD2209" w:rsidRPr="003E4EA0" w:rsidRDefault="00ED3CE2" w:rsidP="00ED3CE2">
      <w:pPr>
        <w:widowControl/>
        <w:numPr>
          <w:ilvl w:val="0"/>
          <w:numId w:val="22"/>
        </w:numPr>
        <w:pBdr>
          <w:top w:val="nil"/>
          <w:left w:val="nil"/>
          <w:bottom w:val="nil"/>
          <w:right w:val="nil"/>
          <w:between w:val="nil"/>
        </w:pBdr>
        <w:jc w:val="both"/>
        <w:rPr>
          <w:color w:val="000000"/>
          <w:sz w:val="21"/>
          <w:szCs w:val="21"/>
        </w:rPr>
      </w:pPr>
      <w:r w:rsidRPr="003E4EA0">
        <w:rPr>
          <w:rFonts w:ascii="Calibri" w:eastAsia="Calibri" w:hAnsi="Calibri" w:cs="Calibri"/>
          <w:color w:val="000000"/>
          <w:sz w:val="21"/>
          <w:szCs w:val="21"/>
        </w:rPr>
        <w:t xml:space="preserve">Managing business processes and systems </w:t>
      </w:r>
      <w:r w:rsidRPr="003E4EA0">
        <w:rPr>
          <w:sz w:val="21"/>
          <w:szCs w:val="21"/>
        </w:rPr>
        <w:t>using AI tools</w:t>
      </w:r>
    </w:p>
    <w:p w14:paraId="59C16F6C" w14:textId="0C6EF8AB" w:rsidR="00ED3CE2" w:rsidRPr="003E4EA0" w:rsidRDefault="00ED3CE2" w:rsidP="00ED3CE2">
      <w:pPr>
        <w:widowControl/>
        <w:numPr>
          <w:ilvl w:val="0"/>
          <w:numId w:val="22"/>
        </w:numPr>
        <w:pBdr>
          <w:top w:val="nil"/>
          <w:left w:val="nil"/>
          <w:bottom w:val="nil"/>
          <w:right w:val="nil"/>
          <w:between w:val="nil"/>
        </w:pBdr>
        <w:jc w:val="both"/>
        <w:rPr>
          <w:color w:val="000000"/>
          <w:sz w:val="21"/>
          <w:szCs w:val="21"/>
        </w:rPr>
      </w:pPr>
      <w:r w:rsidRPr="003E4EA0">
        <w:rPr>
          <w:rFonts w:ascii="Calibri" w:eastAsia="Calibri" w:hAnsi="Calibri" w:cs="Calibri"/>
          <w:color w:val="000000"/>
          <w:sz w:val="21"/>
          <w:szCs w:val="21"/>
        </w:rPr>
        <w:t xml:space="preserve">Predictive Analytics and Big data tools for </w:t>
      </w:r>
      <w:r w:rsidRPr="003E4EA0">
        <w:rPr>
          <w:sz w:val="21"/>
          <w:szCs w:val="21"/>
        </w:rPr>
        <w:t xml:space="preserve">AI-supported </w:t>
      </w:r>
      <w:r w:rsidRPr="003E4EA0">
        <w:rPr>
          <w:rFonts w:ascii="Calibri" w:eastAsia="Calibri" w:hAnsi="Calibri" w:cs="Calibri"/>
          <w:color w:val="000000"/>
          <w:sz w:val="21"/>
          <w:szCs w:val="21"/>
        </w:rPr>
        <w:t>businesses</w:t>
      </w:r>
    </w:p>
    <w:p w14:paraId="0C303042" w14:textId="77777777" w:rsidR="00E96F63" w:rsidRPr="003E4EA0" w:rsidRDefault="00E96F63" w:rsidP="003E4EA0">
      <w:pPr>
        <w:rPr>
          <w:rFonts w:cstheme="minorHAnsi"/>
          <w:b/>
          <w:noProof/>
          <w:lang w:eastAsia="el-GR"/>
        </w:rPr>
        <w:sectPr w:rsidR="00E96F63" w:rsidRPr="003E4EA0" w:rsidSect="0099723F">
          <w:type w:val="continuous"/>
          <w:pgSz w:w="11910" w:h="16840"/>
          <w:pgMar w:top="1524" w:right="711" w:bottom="284" w:left="709" w:header="426" w:footer="375" w:gutter="0"/>
          <w:cols w:num="2" w:space="284"/>
        </w:sectPr>
      </w:pPr>
    </w:p>
    <w:p w14:paraId="7C8BDB0E" w14:textId="1DC7BCA6" w:rsidR="00E96F63" w:rsidRPr="003E4EA0" w:rsidRDefault="003E4EA0" w:rsidP="003E4EA0">
      <w:pPr>
        <w:widowControl/>
        <w:spacing w:before="100" w:beforeAutospacing="1" w:after="100" w:afterAutospacing="1"/>
        <w:rPr>
          <w:rFonts w:ascii="Times New Roman" w:eastAsia="Times New Roman" w:hAnsi="Times New Roman" w:cs="Times New Roman"/>
          <w:sz w:val="24"/>
          <w:szCs w:val="24"/>
          <w:lang w:val="en-GB" w:eastAsia="en-GB"/>
        </w:rPr>
      </w:pPr>
      <w:r w:rsidRPr="003E4EA0">
        <w:rPr>
          <w:b/>
          <w:bCs/>
          <w:sz w:val="20"/>
          <w:szCs w:val="20"/>
        </w:rPr>
        <w:t>Nasser Abouzakhar</w:t>
      </w:r>
      <w:r w:rsidRPr="003E4EA0">
        <w:rPr>
          <w:sz w:val="20"/>
          <w:szCs w:val="20"/>
        </w:rPr>
        <w:t xml:space="preserve"> is an entrepreneur and the director of Anzar Property Investment Limited, which was founded in 2017. He is the author of the book Real Estate Investment: In the Pursuit of Building Income-producing Assets to Grow Your Wealth. Nasser is a TEDx speaker, award-winning author, and a regular guest on the BBC TV channel for over 100 live TV interviews, including the Homes Under the Hammer TV show. Between 2004 and 2019, he worked at different universities in the UK as an academic, teaching and researching different technology-related subjects. Nasser has a good understanding of the property investment business and finances. He has firm relationships with professionals in banking, legal, accounting, and real estate valuation, assisting with his responsibility as the company director. He leads a highly professional and experienced property management team</w:t>
      </w:r>
      <w:r>
        <w:t>.</w:t>
      </w:r>
      <w:r w:rsidRPr="003E4EA0">
        <w:rPr>
          <w:rFonts w:ascii="Times New Roman" w:eastAsia="Times New Roman" w:hAnsi="Times New Roman" w:cs="Times New Roman"/>
          <w:noProof/>
          <w:sz w:val="24"/>
          <w:szCs w:val="24"/>
          <w:lang w:val="en-GB" w:eastAsia="en-GB"/>
        </w:rPr>
        <w:drawing>
          <wp:anchor distT="0" distB="0" distL="114300" distR="114300" simplePos="0" relativeHeight="251662336" behindDoc="0" locked="0" layoutInCell="1" allowOverlap="1" wp14:anchorId="5030BE01" wp14:editId="247460B4">
            <wp:simplePos x="0" y="0"/>
            <wp:positionH relativeFrom="margin">
              <wp:posOffset>85725</wp:posOffset>
            </wp:positionH>
            <wp:positionV relativeFrom="paragraph">
              <wp:posOffset>247650</wp:posOffset>
            </wp:positionV>
            <wp:extent cx="700405" cy="689610"/>
            <wp:effectExtent l="0" t="0" r="4445" b="0"/>
            <wp:wrapSquare wrapText="bothSides"/>
            <wp:docPr id="1" name="Picture 1" descr="A person with a mustache wearing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mustache wearing a s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689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FB2B5" w14:textId="77777777" w:rsidR="00E96F63" w:rsidRPr="00AD2209" w:rsidRDefault="00E96F63" w:rsidP="00E96F63">
      <w:pPr>
        <w:rPr>
          <w:rFonts w:cstheme="minorHAnsi"/>
          <w:b/>
          <w:noProof/>
          <w:lang w:val="en-GB" w:eastAsia="en-GB"/>
        </w:rPr>
      </w:pPr>
      <w:r w:rsidRPr="00AD2209">
        <w:rPr>
          <w:rFonts w:cstheme="minorHAnsi"/>
          <w:b/>
          <w:noProof/>
          <w:lang w:val="en-GB" w:eastAsia="en-GB"/>
        </w:rPr>
        <w:t>Submission details</w:t>
      </w:r>
    </w:p>
    <w:p w14:paraId="064F8EBB" w14:textId="5CE58ADC" w:rsidR="00AD2209" w:rsidRPr="00AD2209" w:rsidRDefault="00E96F63" w:rsidP="00E96F63">
      <w:pPr>
        <w:rPr>
          <w:rFonts w:cstheme="minorHAnsi"/>
          <w:noProof/>
          <w:lang w:val="en-GB" w:eastAsia="en-GB"/>
        </w:rPr>
      </w:pPr>
      <w:r w:rsidRPr="00AD2209">
        <w:rPr>
          <w:rFonts w:cstheme="minorHAnsi"/>
          <w:noProof/>
          <w:lang w:val="en-GB" w:eastAsia="en-GB"/>
        </w:rPr>
        <w:t xml:space="preserve">In the first instance a 300 word abstract is required, to be received by 23 February 2022. Submissions must be made using the online form at: </w:t>
      </w:r>
      <w:hyperlink r:id="rId12" w:history="1">
        <w:r w:rsidRPr="00AD2209">
          <w:rPr>
            <w:rStyle w:val="Hyperlink"/>
            <w:rFonts w:cstheme="minorHAnsi"/>
            <w:noProof/>
            <w:lang w:val="en-GB" w:eastAsia="en-GB"/>
          </w:rPr>
          <w:t>http://www.academic-conferences.org/conferences/ecie/ecie-abstract-submission/</w:t>
        </w:r>
      </w:hyperlink>
      <w:r w:rsidRPr="00AD2209">
        <w:rPr>
          <w:rFonts w:cstheme="minorHAnsi"/>
          <w:noProof/>
          <w:lang w:val="en-GB" w:eastAsia="en-GB"/>
        </w:rPr>
        <w:t xml:space="preserve">  </w:t>
      </w:r>
    </w:p>
    <w:p w14:paraId="0D18BD77" w14:textId="2E00330F" w:rsidR="00AD2209" w:rsidRDefault="00E96F63" w:rsidP="00E96F63">
      <w:r w:rsidRPr="00AD2209">
        <w:rPr>
          <w:rFonts w:cstheme="minorHAnsi"/>
          <w:noProof/>
          <w:lang w:val="en-GB" w:eastAsia="en-GB"/>
        </w:rPr>
        <w:t xml:space="preserve">If you have any questions about this track please email the mini track chairs: </w:t>
      </w:r>
      <w:hyperlink r:id="rId13" w:history="1">
        <w:r w:rsidR="003E4EA0" w:rsidRPr="007572FC">
          <w:rPr>
            <w:rStyle w:val="Hyperlink"/>
          </w:rPr>
          <w:t>nasser.abouzakhar@anzar.co.u</w:t>
        </w:r>
        <w:r w:rsidR="003E4EA0" w:rsidRPr="007572FC">
          <w:rPr>
            <w:rStyle w:val="Hyperlink"/>
          </w:rPr>
          <w:t>k</w:t>
        </w:r>
      </w:hyperlink>
    </w:p>
    <w:p w14:paraId="50B12A14" w14:textId="77777777" w:rsidR="00AD2209" w:rsidRDefault="00AD2209" w:rsidP="00E96F63">
      <w:pPr>
        <w:rPr>
          <w:rFonts w:cstheme="minorHAnsi"/>
          <w:noProof/>
          <w:sz w:val="18"/>
          <w:szCs w:val="18"/>
          <w:lang w:val="en-GB" w:eastAsia="en-GB"/>
        </w:rPr>
      </w:pPr>
    </w:p>
    <w:p w14:paraId="330EE39C" w14:textId="073D7CB3" w:rsidR="00AD2209" w:rsidRPr="00786A74" w:rsidRDefault="00E96F63">
      <w:pPr>
        <w:rPr>
          <w:rFonts w:cstheme="minorHAnsi"/>
          <w:noProof/>
          <w:sz w:val="18"/>
          <w:szCs w:val="18"/>
          <w:lang w:val="en-GB" w:eastAsia="en-GB"/>
        </w:rPr>
      </w:pPr>
      <w:r w:rsidRPr="00AD2209">
        <w:rPr>
          <w:rFonts w:cstheme="minorHAnsi"/>
          <w:noProof/>
          <w:lang w:val="en-GB" w:eastAsia="en-GB"/>
        </w:rPr>
        <w:t xml:space="preserve">See more about ECIE at </w:t>
      </w:r>
      <w:hyperlink r:id="rId14" w:history="1">
        <w:r w:rsidRPr="00AD2209">
          <w:rPr>
            <w:rStyle w:val="Hyperlink"/>
            <w:rFonts w:cstheme="minorHAnsi"/>
            <w:noProof/>
            <w:lang w:val="en-GB" w:eastAsia="en-GB"/>
          </w:rPr>
          <w:t>http://www.academic-conferences.org/conferences/ecie/</w:t>
        </w:r>
      </w:hyperlink>
      <w:r w:rsidRPr="00AD2209">
        <w:rPr>
          <w:rFonts w:cstheme="minorHAnsi"/>
          <w:noProof/>
          <w:lang w:val="en-GB" w:eastAsia="en-GB"/>
        </w:rPr>
        <w:t xml:space="preserve"> </w:t>
      </w:r>
      <w:r w:rsidRPr="00AD2209">
        <w:rPr>
          <w:rFonts w:cstheme="minorHAnsi"/>
          <w:noProof/>
          <w:lang w:eastAsia="el-GR"/>
        </w:rPr>
        <w:t xml:space="preserve"> </w:t>
      </w:r>
    </w:p>
    <w:sectPr w:rsidR="00AD2209" w:rsidRPr="00786A74" w:rsidSect="00FB5FA4">
      <w:headerReference w:type="default" r:id="rId15"/>
      <w:footerReference w:type="default" r:id="rId16"/>
      <w:type w:val="continuous"/>
      <w:pgSz w:w="11910" w:h="16840"/>
      <w:pgMar w:top="1524" w:right="711" w:bottom="284" w:left="993" w:header="426"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92F4" w14:textId="77777777" w:rsidR="00C97909" w:rsidRDefault="00C97909">
      <w:r>
        <w:separator/>
      </w:r>
    </w:p>
  </w:endnote>
  <w:endnote w:type="continuationSeparator" w:id="0">
    <w:p w14:paraId="70DB20D2" w14:textId="77777777" w:rsidR="00C97909" w:rsidRDefault="00C9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0F4F" w14:textId="77777777" w:rsidR="00E96F63" w:rsidRDefault="00E96F6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423C" w14:textId="77777777" w:rsidR="00304097" w:rsidRDefault="0030409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1183" w14:textId="77777777" w:rsidR="00C97909" w:rsidRDefault="00C97909">
      <w:r>
        <w:separator/>
      </w:r>
    </w:p>
  </w:footnote>
  <w:footnote w:type="continuationSeparator" w:id="0">
    <w:p w14:paraId="6DA8EBE0" w14:textId="77777777" w:rsidR="00C97909" w:rsidRDefault="00C9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7F1C" w14:textId="141253DE" w:rsidR="00E96F63" w:rsidRDefault="00220B19" w:rsidP="00282396">
    <w:pPr>
      <w:pStyle w:val="Header"/>
      <w:tabs>
        <w:tab w:val="clear" w:pos="4513"/>
        <w:tab w:val="clear" w:pos="9026"/>
        <w:tab w:val="left" w:pos="9195"/>
      </w:tabs>
    </w:pPr>
    <w:r>
      <w:rPr>
        <w:noProof/>
      </w:rPr>
      <w:drawing>
        <wp:anchor distT="0" distB="0" distL="114300" distR="114300" simplePos="0" relativeHeight="251662336" behindDoc="0" locked="0" layoutInCell="1" allowOverlap="1" wp14:anchorId="638B0DEA" wp14:editId="500612F6">
          <wp:simplePos x="0" y="0"/>
          <wp:positionH relativeFrom="column">
            <wp:posOffset>17145</wp:posOffset>
          </wp:positionH>
          <wp:positionV relativeFrom="paragraph">
            <wp:posOffset>233680</wp:posOffset>
          </wp:positionV>
          <wp:extent cx="885825" cy="523875"/>
          <wp:effectExtent l="0" t="0" r="9525" b="9525"/>
          <wp:wrapSquare wrapText="bothSides"/>
          <wp:docPr id="1449505840" name="Picture 144950584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letter with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18"/>
        <w:szCs w:val="18"/>
        <w:lang w:eastAsia="el-GR"/>
      </w:rPr>
      <w:drawing>
        <wp:anchor distT="0" distB="0" distL="114300" distR="114300" simplePos="0" relativeHeight="251661312" behindDoc="0" locked="0" layoutInCell="1" allowOverlap="1" wp14:anchorId="05821C59" wp14:editId="6ABB15BA">
          <wp:simplePos x="0" y="0"/>
          <wp:positionH relativeFrom="column">
            <wp:posOffset>5684520</wp:posOffset>
          </wp:positionH>
          <wp:positionV relativeFrom="paragraph">
            <wp:posOffset>167005</wp:posOffset>
          </wp:positionV>
          <wp:extent cx="714375" cy="714375"/>
          <wp:effectExtent l="0" t="0" r="9525" b="9525"/>
          <wp:wrapSquare wrapText="bothSides"/>
          <wp:docPr id="1534981164" name="Picture 1534981164" descr="A yellow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73499" name="Picture 1" descr="A yellow square with black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F53E1" w14:textId="557B6459" w:rsidR="00E96F63" w:rsidRPr="00AE528C" w:rsidRDefault="00E96F63" w:rsidP="002E08A1">
    <w:pPr>
      <w:pStyle w:val="Header"/>
      <w:tabs>
        <w:tab w:val="clear" w:pos="4513"/>
        <w:tab w:val="clear" w:pos="9026"/>
        <w:tab w:val="left" w:pos="9195"/>
      </w:tabs>
      <w:jc w:val="center"/>
    </w:pPr>
    <w:r>
      <w:rPr>
        <w:rFonts w:cstheme="minorHAnsi"/>
        <w:noProof/>
        <w:sz w:val="18"/>
        <w:szCs w:val="18"/>
        <w:lang w:eastAsia="el-G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66D2" w14:textId="0BAA6BC5" w:rsidR="00304097" w:rsidRPr="0066588B" w:rsidRDefault="00C44E7C" w:rsidP="0066588B">
    <w:pPr>
      <w:pStyle w:val="Header"/>
      <w:tabs>
        <w:tab w:val="clear" w:pos="4513"/>
        <w:tab w:val="clear" w:pos="9026"/>
        <w:tab w:val="left" w:pos="9195"/>
      </w:tabs>
      <w:jc w:val="center"/>
      <w:rPr>
        <w:rFonts w:cstheme="minorHAnsi"/>
        <w:noProof/>
        <w:sz w:val="18"/>
        <w:szCs w:val="18"/>
        <w:lang w:eastAsia="el-GR"/>
      </w:rPr>
    </w:pPr>
    <w:r>
      <w:rPr>
        <w:rFonts w:cstheme="minorHAnsi"/>
        <w:noProof/>
        <w:sz w:val="18"/>
        <w:szCs w:val="18"/>
        <w:lang w:eastAsia="el-GR"/>
      </w:rPr>
      <w:drawing>
        <wp:anchor distT="0" distB="0" distL="114300" distR="114300" simplePos="0" relativeHeight="251659264" behindDoc="0" locked="0" layoutInCell="1" allowOverlap="1" wp14:anchorId="0FF8A0FC" wp14:editId="3224CA25">
          <wp:simplePos x="0" y="0"/>
          <wp:positionH relativeFrom="column">
            <wp:posOffset>5646420</wp:posOffset>
          </wp:positionH>
          <wp:positionV relativeFrom="paragraph">
            <wp:posOffset>-62230</wp:posOffset>
          </wp:positionV>
          <wp:extent cx="714375" cy="714375"/>
          <wp:effectExtent l="0" t="0" r="9525" b="9525"/>
          <wp:wrapSquare wrapText="bothSides"/>
          <wp:docPr id="294605812" name="Picture 294605812" descr="A yellow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73499" name="Picture 1" descr="A yellow square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005DF8" wp14:editId="69F6C4F7">
          <wp:simplePos x="0" y="0"/>
          <wp:positionH relativeFrom="column">
            <wp:posOffset>93345</wp:posOffset>
          </wp:positionH>
          <wp:positionV relativeFrom="paragraph">
            <wp:posOffset>42545</wp:posOffset>
          </wp:positionV>
          <wp:extent cx="800100" cy="473177"/>
          <wp:effectExtent l="0" t="0" r="0" b="3175"/>
          <wp:wrapSquare wrapText="bothSides"/>
          <wp:docPr id="1856025280" name="Picture 185602528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black letter with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473177"/>
                  </a:xfrm>
                  <a:prstGeom prst="rect">
                    <a:avLst/>
                  </a:prstGeom>
                  <a:noFill/>
                  <a:ln>
                    <a:noFill/>
                  </a:ln>
                </pic:spPr>
              </pic:pic>
            </a:graphicData>
          </a:graphic>
          <wp14:sizeRelH relativeFrom="page">
            <wp14:pctWidth>0</wp14:pctWidth>
          </wp14:sizeRelH>
          <wp14:sizeRelV relativeFrom="page">
            <wp14:pctHeight>0</wp14:pctHeight>
          </wp14:sizeRelV>
        </wp:anchor>
      </w:drawing>
    </w:r>
    <w:r w:rsidR="00D349B0">
      <w:rPr>
        <w:rFonts w:cstheme="minorHAnsi"/>
        <w:noProof/>
        <w:sz w:val="18"/>
        <w:szCs w:val="18"/>
        <w:lang w:eastAsia="el-GR"/>
      </w:rPr>
      <w:t xml:space="preserve">                                                                                                                       </w:t>
    </w:r>
    <w:r w:rsidR="0066588B">
      <w:rPr>
        <w:rFonts w:cstheme="minorHAnsi"/>
        <w:noProof/>
        <w:sz w:val="18"/>
        <w:szCs w:val="18"/>
        <w:lang w:eastAsia="el-GR"/>
      </w:rPr>
      <w:t xml:space="preserve">                                                                                                                          </w:t>
    </w:r>
    <w:r w:rsidR="002E08A1">
      <w:rPr>
        <w:rFonts w:cstheme="minorHAnsi"/>
        <w:noProof/>
        <w:sz w:val="18"/>
        <w:szCs w:val="18"/>
        <w:lang w:eastAsia="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0C8"/>
    <w:multiLevelType w:val="multilevel"/>
    <w:tmpl w:val="9CCA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A6DBC"/>
    <w:multiLevelType w:val="hybridMultilevel"/>
    <w:tmpl w:val="074A0C2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0BE745F"/>
    <w:multiLevelType w:val="hybridMultilevel"/>
    <w:tmpl w:val="64CC6C3E"/>
    <w:lvl w:ilvl="0" w:tplc="08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535535"/>
    <w:multiLevelType w:val="hybridMultilevel"/>
    <w:tmpl w:val="B4AA6A1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D8135F"/>
    <w:multiLevelType w:val="hybridMultilevel"/>
    <w:tmpl w:val="F0849DA6"/>
    <w:lvl w:ilvl="0" w:tplc="A60A40F8">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A43882"/>
    <w:multiLevelType w:val="hybridMultilevel"/>
    <w:tmpl w:val="498E4964"/>
    <w:lvl w:ilvl="0" w:tplc="E55A5F90">
      <w:numFmt w:val="bullet"/>
      <w:lvlText w:val="-"/>
      <w:lvlJc w:val="left"/>
      <w:pPr>
        <w:ind w:left="1077" w:hanging="375"/>
      </w:pPr>
      <w:rPr>
        <w:rFonts w:ascii="Calibri" w:eastAsiaTheme="minorHAnsi" w:hAnsi="Calibri" w:cs="Aria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2C8056EE"/>
    <w:multiLevelType w:val="hybridMultilevel"/>
    <w:tmpl w:val="6DC0DF8C"/>
    <w:lvl w:ilvl="0" w:tplc="AC689772">
      <w:start w:val="1"/>
      <w:numFmt w:val="bullet"/>
      <w:lvlText w:val=""/>
      <w:lvlJc w:val="left"/>
      <w:pPr>
        <w:ind w:left="589" w:hanging="361"/>
      </w:pPr>
      <w:rPr>
        <w:rFonts w:ascii="Symbol" w:eastAsia="Symbol" w:hAnsi="Symbol" w:hint="default"/>
        <w:w w:val="99"/>
        <w:sz w:val="22"/>
        <w:szCs w:val="22"/>
      </w:rPr>
    </w:lvl>
    <w:lvl w:ilvl="1" w:tplc="58A65730">
      <w:start w:val="1"/>
      <w:numFmt w:val="bullet"/>
      <w:lvlText w:val="•"/>
      <w:lvlJc w:val="left"/>
      <w:pPr>
        <w:ind w:left="1013" w:hanging="361"/>
      </w:pPr>
      <w:rPr>
        <w:rFonts w:hint="default"/>
      </w:rPr>
    </w:lvl>
    <w:lvl w:ilvl="2" w:tplc="46B60D46">
      <w:start w:val="1"/>
      <w:numFmt w:val="bullet"/>
      <w:lvlText w:val="•"/>
      <w:lvlJc w:val="left"/>
      <w:pPr>
        <w:ind w:left="1447" w:hanging="361"/>
      </w:pPr>
      <w:rPr>
        <w:rFonts w:hint="default"/>
      </w:rPr>
    </w:lvl>
    <w:lvl w:ilvl="3" w:tplc="791E0CDC">
      <w:start w:val="1"/>
      <w:numFmt w:val="bullet"/>
      <w:lvlText w:val="•"/>
      <w:lvlJc w:val="left"/>
      <w:pPr>
        <w:ind w:left="1881" w:hanging="361"/>
      </w:pPr>
      <w:rPr>
        <w:rFonts w:hint="default"/>
      </w:rPr>
    </w:lvl>
    <w:lvl w:ilvl="4" w:tplc="D1C88F20">
      <w:start w:val="1"/>
      <w:numFmt w:val="bullet"/>
      <w:lvlText w:val="•"/>
      <w:lvlJc w:val="left"/>
      <w:pPr>
        <w:ind w:left="2315" w:hanging="361"/>
      </w:pPr>
      <w:rPr>
        <w:rFonts w:hint="default"/>
      </w:rPr>
    </w:lvl>
    <w:lvl w:ilvl="5" w:tplc="24B81748">
      <w:start w:val="1"/>
      <w:numFmt w:val="bullet"/>
      <w:lvlText w:val="•"/>
      <w:lvlJc w:val="left"/>
      <w:pPr>
        <w:ind w:left="2749" w:hanging="361"/>
      </w:pPr>
      <w:rPr>
        <w:rFonts w:hint="default"/>
      </w:rPr>
    </w:lvl>
    <w:lvl w:ilvl="6" w:tplc="65B68330">
      <w:start w:val="1"/>
      <w:numFmt w:val="bullet"/>
      <w:lvlText w:val="•"/>
      <w:lvlJc w:val="left"/>
      <w:pPr>
        <w:ind w:left="3183" w:hanging="361"/>
      </w:pPr>
      <w:rPr>
        <w:rFonts w:hint="default"/>
      </w:rPr>
    </w:lvl>
    <w:lvl w:ilvl="7" w:tplc="321A99F6">
      <w:start w:val="1"/>
      <w:numFmt w:val="bullet"/>
      <w:lvlText w:val="•"/>
      <w:lvlJc w:val="left"/>
      <w:pPr>
        <w:ind w:left="3617" w:hanging="361"/>
      </w:pPr>
      <w:rPr>
        <w:rFonts w:hint="default"/>
      </w:rPr>
    </w:lvl>
    <w:lvl w:ilvl="8" w:tplc="09E26F9C">
      <w:start w:val="1"/>
      <w:numFmt w:val="bullet"/>
      <w:lvlText w:val="•"/>
      <w:lvlJc w:val="left"/>
      <w:pPr>
        <w:ind w:left="4051" w:hanging="361"/>
      </w:pPr>
      <w:rPr>
        <w:rFonts w:hint="default"/>
      </w:rPr>
    </w:lvl>
  </w:abstractNum>
  <w:abstractNum w:abstractNumId="7" w15:restartNumberingAfterBreak="0">
    <w:nsid w:val="2CCD7E7B"/>
    <w:multiLevelType w:val="hybridMultilevel"/>
    <w:tmpl w:val="0FB4C1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CF5D43"/>
    <w:multiLevelType w:val="hybridMultilevel"/>
    <w:tmpl w:val="397E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623E56"/>
    <w:multiLevelType w:val="hybridMultilevel"/>
    <w:tmpl w:val="64A8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E2F65"/>
    <w:multiLevelType w:val="hybridMultilevel"/>
    <w:tmpl w:val="661CA056"/>
    <w:lvl w:ilvl="0" w:tplc="2878F89E">
      <w:numFmt w:val="bullet"/>
      <w:lvlText w:val="•"/>
      <w:lvlJc w:val="left"/>
      <w:pPr>
        <w:ind w:left="718" w:hanging="375"/>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1" w15:restartNumberingAfterBreak="0">
    <w:nsid w:val="4D8A76A6"/>
    <w:multiLevelType w:val="hybridMultilevel"/>
    <w:tmpl w:val="79264930"/>
    <w:lvl w:ilvl="0" w:tplc="E55A5F90">
      <w:numFmt w:val="bullet"/>
      <w:lvlText w:val="-"/>
      <w:lvlJc w:val="left"/>
      <w:pPr>
        <w:ind w:left="726" w:hanging="375"/>
      </w:pPr>
      <w:rPr>
        <w:rFonts w:ascii="Calibri" w:eastAsiaTheme="minorHAnsi" w:hAnsi="Calibri" w:cs="Aria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2" w15:restartNumberingAfterBreak="0">
    <w:nsid w:val="4DE7568B"/>
    <w:multiLevelType w:val="hybridMultilevel"/>
    <w:tmpl w:val="ACDE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038CA"/>
    <w:multiLevelType w:val="hybridMultilevel"/>
    <w:tmpl w:val="ADD8D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B973D3"/>
    <w:multiLevelType w:val="hybridMultilevel"/>
    <w:tmpl w:val="6380B520"/>
    <w:lvl w:ilvl="0" w:tplc="08090001">
      <w:start w:val="1"/>
      <w:numFmt w:val="bullet"/>
      <w:lvlText w:val=""/>
      <w:lvlJc w:val="left"/>
      <w:pPr>
        <w:ind w:left="1077" w:hanging="375"/>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5" w15:restartNumberingAfterBreak="0">
    <w:nsid w:val="5FCE392D"/>
    <w:multiLevelType w:val="hybridMultilevel"/>
    <w:tmpl w:val="ED940492"/>
    <w:lvl w:ilvl="0" w:tplc="FE128AF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C60D6"/>
    <w:multiLevelType w:val="hybridMultilevel"/>
    <w:tmpl w:val="5F46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779BC"/>
    <w:multiLevelType w:val="hybridMultilevel"/>
    <w:tmpl w:val="EE3E6104"/>
    <w:lvl w:ilvl="0" w:tplc="5128EBB6">
      <w:start w:val="1"/>
      <w:numFmt w:val="bullet"/>
      <w:lvlText w:val=""/>
      <w:lvlJc w:val="left"/>
      <w:pPr>
        <w:ind w:left="505" w:hanging="361"/>
      </w:pPr>
      <w:rPr>
        <w:rFonts w:ascii="Symbol" w:eastAsia="Symbol" w:hAnsi="Symbol" w:hint="default"/>
        <w:w w:val="99"/>
        <w:sz w:val="22"/>
        <w:szCs w:val="22"/>
      </w:rPr>
    </w:lvl>
    <w:lvl w:ilvl="1" w:tplc="2684FE68">
      <w:start w:val="1"/>
      <w:numFmt w:val="bullet"/>
      <w:lvlText w:val="•"/>
      <w:lvlJc w:val="left"/>
      <w:pPr>
        <w:ind w:left="945" w:hanging="361"/>
      </w:pPr>
      <w:rPr>
        <w:rFonts w:hint="default"/>
      </w:rPr>
    </w:lvl>
    <w:lvl w:ilvl="2" w:tplc="65502CC0">
      <w:start w:val="1"/>
      <w:numFmt w:val="bullet"/>
      <w:lvlText w:val="•"/>
      <w:lvlJc w:val="left"/>
      <w:pPr>
        <w:ind w:left="1391" w:hanging="361"/>
      </w:pPr>
      <w:rPr>
        <w:rFonts w:hint="default"/>
      </w:rPr>
    </w:lvl>
    <w:lvl w:ilvl="3" w:tplc="40CE8E6A">
      <w:start w:val="1"/>
      <w:numFmt w:val="bullet"/>
      <w:lvlText w:val="•"/>
      <w:lvlJc w:val="left"/>
      <w:pPr>
        <w:ind w:left="1837" w:hanging="361"/>
      </w:pPr>
      <w:rPr>
        <w:rFonts w:hint="default"/>
      </w:rPr>
    </w:lvl>
    <w:lvl w:ilvl="4" w:tplc="DCAE8FC0">
      <w:start w:val="1"/>
      <w:numFmt w:val="bullet"/>
      <w:lvlText w:val="•"/>
      <w:lvlJc w:val="left"/>
      <w:pPr>
        <w:ind w:left="2283" w:hanging="361"/>
      </w:pPr>
      <w:rPr>
        <w:rFonts w:hint="default"/>
      </w:rPr>
    </w:lvl>
    <w:lvl w:ilvl="5" w:tplc="29144EA6">
      <w:start w:val="1"/>
      <w:numFmt w:val="bullet"/>
      <w:lvlText w:val="•"/>
      <w:lvlJc w:val="left"/>
      <w:pPr>
        <w:ind w:left="2729" w:hanging="361"/>
      </w:pPr>
      <w:rPr>
        <w:rFonts w:hint="default"/>
      </w:rPr>
    </w:lvl>
    <w:lvl w:ilvl="6" w:tplc="99F2506E">
      <w:start w:val="1"/>
      <w:numFmt w:val="bullet"/>
      <w:lvlText w:val="•"/>
      <w:lvlJc w:val="left"/>
      <w:pPr>
        <w:ind w:left="3175" w:hanging="361"/>
      </w:pPr>
      <w:rPr>
        <w:rFonts w:hint="default"/>
      </w:rPr>
    </w:lvl>
    <w:lvl w:ilvl="7" w:tplc="13BC6774">
      <w:start w:val="1"/>
      <w:numFmt w:val="bullet"/>
      <w:lvlText w:val="•"/>
      <w:lvlJc w:val="left"/>
      <w:pPr>
        <w:ind w:left="3621" w:hanging="361"/>
      </w:pPr>
      <w:rPr>
        <w:rFonts w:hint="default"/>
      </w:rPr>
    </w:lvl>
    <w:lvl w:ilvl="8" w:tplc="46E29A28">
      <w:start w:val="1"/>
      <w:numFmt w:val="bullet"/>
      <w:lvlText w:val="•"/>
      <w:lvlJc w:val="left"/>
      <w:pPr>
        <w:ind w:left="4067" w:hanging="361"/>
      </w:pPr>
      <w:rPr>
        <w:rFonts w:hint="default"/>
      </w:rPr>
    </w:lvl>
  </w:abstractNum>
  <w:abstractNum w:abstractNumId="18" w15:restartNumberingAfterBreak="0">
    <w:nsid w:val="7C971182"/>
    <w:multiLevelType w:val="hybridMultilevel"/>
    <w:tmpl w:val="DBC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9442F"/>
    <w:multiLevelType w:val="multilevel"/>
    <w:tmpl w:val="132AA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E056039"/>
    <w:multiLevelType w:val="hybridMultilevel"/>
    <w:tmpl w:val="655AA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4378903">
    <w:abstractNumId w:val="17"/>
  </w:num>
  <w:num w:numId="2" w16cid:durableId="1610120477">
    <w:abstractNumId w:val="6"/>
  </w:num>
  <w:num w:numId="3" w16cid:durableId="561915149">
    <w:abstractNumId w:val="20"/>
  </w:num>
  <w:num w:numId="4" w16cid:durableId="598953053">
    <w:abstractNumId w:val="12"/>
  </w:num>
  <w:num w:numId="5" w16cid:durableId="318923839">
    <w:abstractNumId w:val="10"/>
  </w:num>
  <w:num w:numId="6" w16cid:durableId="1700860571">
    <w:abstractNumId w:val="7"/>
  </w:num>
  <w:num w:numId="7" w16cid:durableId="429352885">
    <w:abstractNumId w:val="4"/>
  </w:num>
  <w:num w:numId="8" w16cid:durableId="797407814">
    <w:abstractNumId w:val="13"/>
  </w:num>
  <w:num w:numId="9" w16cid:durableId="141891301">
    <w:abstractNumId w:val="18"/>
  </w:num>
  <w:num w:numId="10" w16cid:durableId="588193032">
    <w:abstractNumId w:val="11"/>
  </w:num>
  <w:num w:numId="11" w16cid:durableId="12191532">
    <w:abstractNumId w:val="5"/>
  </w:num>
  <w:num w:numId="12" w16cid:durableId="1298336562">
    <w:abstractNumId w:val="14"/>
  </w:num>
  <w:num w:numId="13" w16cid:durableId="1335766060">
    <w:abstractNumId w:val="16"/>
  </w:num>
  <w:num w:numId="14" w16cid:durableId="2005165450">
    <w:abstractNumId w:val="15"/>
  </w:num>
  <w:num w:numId="15" w16cid:durableId="14549016">
    <w:abstractNumId w:val="8"/>
  </w:num>
  <w:num w:numId="16" w16cid:durableId="2039240036">
    <w:abstractNumId w:val="9"/>
  </w:num>
  <w:num w:numId="17" w16cid:durableId="393820005">
    <w:abstractNumId w:val="3"/>
  </w:num>
  <w:num w:numId="18" w16cid:durableId="173540424">
    <w:abstractNumId w:val="3"/>
  </w:num>
  <w:num w:numId="19" w16cid:durableId="1508639927">
    <w:abstractNumId w:val="2"/>
  </w:num>
  <w:num w:numId="20" w16cid:durableId="1213007441">
    <w:abstractNumId w:val="1"/>
  </w:num>
  <w:num w:numId="21" w16cid:durableId="2108843402">
    <w:abstractNumId w:val="0"/>
  </w:num>
  <w:num w:numId="22" w16cid:durableId="7585271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B5"/>
    <w:rsid w:val="00014154"/>
    <w:rsid w:val="000145A6"/>
    <w:rsid w:val="00024708"/>
    <w:rsid w:val="000310A7"/>
    <w:rsid w:val="0004410B"/>
    <w:rsid w:val="00051FE1"/>
    <w:rsid w:val="00055D09"/>
    <w:rsid w:val="000669F2"/>
    <w:rsid w:val="00066AFC"/>
    <w:rsid w:val="000A2F31"/>
    <w:rsid w:val="000A4387"/>
    <w:rsid w:val="000B1F2B"/>
    <w:rsid w:val="000E1CCE"/>
    <w:rsid w:val="001046CE"/>
    <w:rsid w:val="00126800"/>
    <w:rsid w:val="00126FC5"/>
    <w:rsid w:val="001348CE"/>
    <w:rsid w:val="00136565"/>
    <w:rsid w:val="001431A9"/>
    <w:rsid w:val="00152F42"/>
    <w:rsid w:val="00177F29"/>
    <w:rsid w:val="00183BAD"/>
    <w:rsid w:val="001C40E4"/>
    <w:rsid w:val="001E1D11"/>
    <w:rsid w:val="00220B19"/>
    <w:rsid w:val="00231842"/>
    <w:rsid w:val="00262406"/>
    <w:rsid w:val="0026306C"/>
    <w:rsid w:val="00265B12"/>
    <w:rsid w:val="00276245"/>
    <w:rsid w:val="00282005"/>
    <w:rsid w:val="00282396"/>
    <w:rsid w:val="002A47AB"/>
    <w:rsid w:val="002D208E"/>
    <w:rsid w:val="002D564E"/>
    <w:rsid w:val="002E08A1"/>
    <w:rsid w:val="002E7060"/>
    <w:rsid w:val="00304097"/>
    <w:rsid w:val="00340FFC"/>
    <w:rsid w:val="00370300"/>
    <w:rsid w:val="003A54BF"/>
    <w:rsid w:val="003B16A1"/>
    <w:rsid w:val="003B1D94"/>
    <w:rsid w:val="003B4CF8"/>
    <w:rsid w:val="003B5295"/>
    <w:rsid w:val="003C14B6"/>
    <w:rsid w:val="003C23F7"/>
    <w:rsid w:val="003E4E44"/>
    <w:rsid w:val="003E4EA0"/>
    <w:rsid w:val="004046EA"/>
    <w:rsid w:val="004273E7"/>
    <w:rsid w:val="00431A4C"/>
    <w:rsid w:val="00436312"/>
    <w:rsid w:val="00450C48"/>
    <w:rsid w:val="00454DE5"/>
    <w:rsid w:val="0046762A"/>
    <w:rsid w:val="004A287F"/>
    <w:rsid w:val="004A2E5D"/>
    <w:rsid w:val="004C45D7"/>
    <w:rsid w:val="004F2A59"/>
    <w:rsid w:val="005053DC"/>
    <w:rsid w:val="00511F18"/>
    <w:rsid w:val="0051451C"/>
    <w:rsid w:val="005155DE"/>
    <w:rsid w:val="005808AE"/>
    <w:rsid w:val="00584031"/>
    <w:rsid w:val="00590C94"/>
    <w:rsid w:val="00620AA5"/>
    <w:rsid w:val="006252FC"/>
    <w:rsid w:val="00645887"/>
    <w:rsid w:val="00654FE0"/>
    <w:rsid w:val="0066588B"/>
    <w:rsid w:val="006A48E6"/>
    <w:rsid w:val="006A5D41"/>
    <w:rsid w:val="006B736E"/>
    <w:rsid w:val="006C6695"/>
    <w:rsid w:val="00702272"/>
    <w:rsid w:val="00722FEE"/>
    <w:rsid w:val="00725DD6"/>
    <w:rsid w:val="0073210E"/>
    <w:rsid w:val="0073683F"/>
    <w:rsid w:val="00743481"/>
    <w:rsid w:val="00745FCF"/>
    <w:rsid w:val="00772A11"/>
    <w:rsid w:val="00784A95"/>
    <w:rsid w:val="00786A74"/>
    <w:rsid w:val="007A0FE2"/>
    <w:rsid w:val="007B02A7"/>
    <w:rsid w:val="007C053B"/>
    <w:rsid w:val="007D7E33"/>
    <w:rsid w:val="007E1054"/>
    <w:rsid w:val="007E1F4D"/>
    <w:rsid w:val="00803ECF"/>
    <w:rsid w:val="008141B5"/>
    <w:rsid w:val="00826208"/>
    <w:rsid w:val="00830668"/>
    <w:rsid w:val="008514E0"/>
    <w:rsid w:val="00854FBC"/>
    <w:rsid w:val="00856DC9"/>
    <w:rsid w:val="00875E44"/>
    <w:rsid w:val="00892936"/>
    <w:rsid w:val="008A1D0F"/>
    <w:rsid w:val="008E7A82"/>
    <w:rsid w:val="009023B1"/>
    <w:rsid w:val="00904571"/>
    <w:rsid w:val="00943EF5"/>
    <w:rsid w:val="009510C9"/>
    <w:rsid w:val="00961CC2"/>
    <w:rsid w:val="00977F0A"/>
    <w:rsid w:val="00991CCA"/>
    <w:rsid w:val="009961C8"/>
    <w:rsid w:val="0099723F"/>
    <w:rsid w:val="009F7187"/>
    <w:rsid w:val="00A03EFD"/>
    <w:rsid w:val="00A10546"/>
    <w:rsid w:val="00A426DD"/>
    <w:rsid w:val="00A51D03"/>
    <w:rsid w:val="00A64B79"/>
    <w:rsid w:val="00A66809"/>
    <w:rsid w:val="00A7101C"/>
    <w:rsid w:val="00A84A74"/>
    <w:rsid w:val="00A97DDA"/>
    <w:rsid w:val="00AA5235"/>
    <w:rsid w:val="00AD2209"/>
    <w:rsid w:val="00AE528C"/>
    <w:rsid w:val="00AF2593"/>
    <w:rsid w:val="00AF5382"/>
    <w:rsid w:val="00B36346"/>
    <w:rsid w:val="00B36CCB"/>
    <w:rsid w:val="00B57DAD"/>
    <w:rsid w:val="00B7262B"/>
    <w:rsid w:val="00BA0ADB"/>
    <w:rsid w:val="00BB13B9"/>
    <w:rsid w:val="00BB5746"/>
    <w:rsid w:val="00C01CE2"/>
    <w:rsid w:val="00C1285D"/>
    <w:rsid w:val="00C1597E"/>
    <w:rsid w:val="00C2079A"/>
    <w:rsid w:val="00C22E06"/>
    <w:rsid w:val="00C44E7C"/>
    <w:rsid w:val="00C634A3"/>
    <w:rsid w:val="00C66D94"/>
    <w:rsid w:val="00C72465"/>
    <w:rsid w:val="00C72827"/>
    <w:rsid w:val="00C76AB3"/>
    <w:rsid w:val="00C8189A"/>
    <w:rsid w:val="00C97909"/>
    <w:rsid w:val="00CB4A6A"/>
    <w:rsid w:val="00CC6EE6"/>
    <w:rsid w:val="00CD32D9"/>
    <w:rsid w:val="00CD4803"/>
    <w:rsid w:val="00CE66D9"/>
    <w:rsid w:val="00D03C3A"/>
    <w:rsid w:val="00D11243"/>
    <w:rsid w:val="00D26080"/>
    <w:rsid w:val="00D333FC"/>
    <w:rsid w:val="00D349B0"/>
    <w:rsid w:val="00D56518"/>
    <w:rsid w:val="00D65FF4"/>
    <w:rsid w:val="00D67CA4"/>
    <w:rsid w:val="00D86D82"/>
    <w:rsid w:val="00D902C8"/>
    <w:rsid w:val="00DC1C80"/>
    <w:rsid w:val="00DC34B4"/>
    <w:rsid w:val="00DE5338"/>
    <w:rsid w:val="00DF1F34"/>
    <w:rsid w:val="00DF4DDC"/>
    <w:rsid w:val="00DF713A"/>
    <w:rsid w:val="00E03154"/>
    <w:rsid w:val="00E04E0C"/>
    <w:rsid w:val="00E13613"/>
    <w:rsid w:val="00E14E4F"/>
    <w:rsid w:val="00E4625D"/>
    <w:rsid w:val="00E5000C"/>
    <w:rsid w:val="00E63761"/>
    <w:rsid w:val="00E65F68"/>
    <w:rsid w:val="00E96F63"/>
    <w:rsid w:val="00EA04B5"/>
    <w:rsid w:val="00EB6E85"/>
    <w:rsid w:val="00EC46EA"/>
    <w:rsid w:val="00ED0574"/>
    <w:rsid w:val="00ED3CE2"/>
    <w:rsid w:val="00ED51A9"/>
    <w:rsid w:val="00EE24EC"/>
    <w:rsid w:val="00EF0787"/>
    <w:rsid w:val="00EF428B"/>
    <w:rsid w:val="00F55887"/>
    <w:rsid w:val="00F607C1"/>
    <w:rsid w:val="00F91328"/>
    <w:rsid w:val="00F92853"/>
    <w:rsid w:val="00FA40B6"/>
    <w:rsid w:val="00FB5FA4"/>
    <w:rsid w:val="00FC248E"/>
    <w:rsid w:val="00FF35C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52D1"/>
  <w15:docId w15:val="{52242F47-5A6E-46B9-95BA-DBC7802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1CCA"/>
  </w:style>
  <w:style w:type="paragraph" w:styleId="Heading1">
    <w:name w:val="heading 1"/>
    <w:basedOn w:val="Normal"/>
    <w:uiPriority w:val="1"/>
    <w:qFormat/>
    <w:rsid w:val="00991CCA"/>
    <w:pPr>
      <w:ind w:left="396"/>
      <w:outlineLvl w:val="0"/>
    </w:pPr>
    <w:rPr>
      <w:rFonts w:ascii="Arial" w:eastAsia="Arial" w:hAnsi="Arial"/>
      <w:b/>
      <w:bCs/>
      <w:sz w:val="40"/>
      <w:szCs w:val="40"/>
    </w:rPr>
  </w:style>
  <w:style w:type="paragraph" w:styleId="Heading2">
    <w:name w:val="heading 2"/>
    <w:basedOn w:val="Normal"/>
    <w:uiPriority w:val="1"/>
    <w:qFormat/>
    <w:rsid w:val="00991CCA"/>
    <w:pPr>
      <w:spacing w:before="1"/>
      <w:ind w:left="334"/>
      <w:outlineLvl w:val="1"/>
    </w:pPr>
    <w:rPr>
      <w:rFonts w:ascii="Arial" w:eastAsia="Arial" w:hAnsi="Arial"/>
      <w:b/>
      <w:bCs/>
      <w:sz w:val="24"/>
      <w:szCs w:val="24"/>
      <w:u w:val="single"/>
    </w:rPr>
  </w:style>
  <w:style w:type="paragraph" w:styleId="Heading3">
    <w:name w:val="heading 3"/>
    <w:basedOn w:val="Normal"/>
    <w:uiPriority w:val="1"/>
    <w:qFormat/>
    <w:rsid w:val="00991CCA"/>
    <w:pPr>
      <w:ind w:left="351"/>
      <w:outlineLvl w:val="2"/>
    </w:pPr>
    <w:rPr>
      <w:rFonts w:ascii="Arial" w:eastAsia="Arial" w:hAnsi="Arial"/>
    </w:rPr>
  </w:style>
  <w:style w:type="paragraph" w:styleId="Heading4">
    <w:name w:val="heading 4"/>
    <w:basedOn w:val="Normal"/>
    <w:uiPriority w:val="1"/>
    <w:qFormat/>
    <w:rsid w:val="00991CCA"/>
    <w:pPr>
      <w:ind w:left="343"/>
      <w:outlineLvl w:val="3"/>
    </w:pPr>
    <w:rPr>
      <w:rFonts w:ascii="Arial" w:eastAsia="Arial" w:hAnsi="Arial"/>
      <w:b/>
      <w:bCs/>
      <w:sz w:val="20"/>
      <w:szCs w:val="20"/>
    </w:rPr>
  </w:style>
  <w:style w:type="paragraph" w:styleId="Heading5">
    <w:name w:val="heading 5"/>
    <w:basedOn w:val="Normal"/>
    <w:next w:val="Normal"/>
    <w:link w:val="Heading5Char"/>
    <w:uiPriority w:val="9"/>
    <w:semiHidden/>
    <w:unhideWhenUsed/>
    <w:qFormat/>
    <w:rsid w:val="003C14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1CCA"/>
    <w:pPr>
      <w:ind w:left="343"/>
    </w:pPr>
    <w:rPr>
      <w:rFonts w:ascii="Arial" w:eastAsia="Arial" w:hAnsi="Arial"/>
      <w:sz w:val="20"/>
      <w:szCs w:val="20"/>
    </w:rPr>
  </w:style>
  <w:style w:type="paragraph" w:styleId="ListParagraph">
    <w:name w:val="List Paragraph"/>
    <w:basedOn w:val="Normal"/>
    <w:uiPriority w:val="34"/>
    <w:qFormat/>
    <w:rsid w:val="00991CCA"/>
  </w:style>
  <w:style w:type="paragraph" w:customStyle="1" w:styleId="TableParagraph">
    <w:name w:val="Table Paragraph"/>
    <w:basedOn w:val="Normal"/>
    <w:uiPriority w:val="1"/>
    <w:qFormat/>
    <w:rsid w:val="00991CCA"/>
  </w:style>
  <w:style w:type="paragraph" w:styleId="BalloonText">
    <w:name w:val="Balloon Text"/>
    <w:basedOn w:val="Normal"/>
    <w:link w:val="BalloonTextChar"/>
    <w:uiPriority w:val="99"/>
    <w:semiHidden/>
    <w:unhideWhenUsed/>
    <w:rsid w:val="00A426DD"/>
    <w:rPr>
      <w:rFonts w:ascii="Tahoma" w:hAnsi="Tahoma" w:cs="Tahoma"/>
      <w:sz w:val="16"/>
      <w:szCs w:val="16"/>
    </w:rPr>
  </w:style>
  <w:style w:type="character" w:customStyle="1" w:styleId="BalloonTextChar">
    <w:name w:val="Balloon Text Char"/>
    <w:basedOn w:val="DefaultParagraphFont"/>
    <w:link w:val="BalloonText"/>
    <w:uiPriority w:val="99"/>
    <w:semiHidden/>
    <w:rsid w:val="00A426DD"/>
    <w:rPr>
      <w:rFonts w:ascii="Tahoma" w:hAnsi="Tahoma" w:cs="Tahoma"/>
      <w:sz w:val="16"/>
      <w:szCs w:val="16"/>
    </w:rPr>
  </w:style>
  <w:style w:type="character" w:customStyle="1" w:styleId="Heading5Char">
    <w:name w:val="Heading 5 Char"/>
    <w:basedOn w:val="DefaultParagraphFont"/>
    <w:link w:val="Heading5"/>
    <w:uiPriority w:val="9"/>
    <w:semiHidden/>
    <w:rsid w:val="003C14B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3C14B6"/>
  </w:style>
  <w:style w:type="paragraph" w:styleId="Header">
    <w:name w:val="header"/>
    <w:basedOn w:val="Normal"/>
    <w:link w:val="HeaderChar"/>
    <w:uiPriority w:val="99"/>
    <w:unhideWhenUsed/>
    <w:rsid w:val="003C14B6"/>
    <w:pPr>
      <w:tabs>
        <w:tab w:val="center" w:pos="4513"/>
        <w:tab w:val="right" w:pos="9026"/>
      </w:tabs>
    </w:pPr>
  </w:style>
  <w:style w:type="character" w:customStyle="1" w:styleId="HeaderChar">
    <w:name w:val="Header Char"/>
    <w:basedOn w:val="DefaultParagraphFont"/>
    <w:link w:val="Header"/>
    <w:uiPriority w:val="99"/>
    <w:rsid w:val="003C14B6"/>
  </w:style>
  <w:style w:type="paragraph" w:styleId="Footer">
    <w:name w:val="footer"/>
    <w:basedOn w:val="Normal"/>
    <w:link w:val="FooterChar"/>
    <w:uiPriority w:val="99"/>
    <w:unhideWhenUsed/>
    <w:rsid w:val="003C14B6"/>
    <w:pPr>
      <w:tabs>
        <w:tab w:val="center" w:pos="4513"/>
        <w:tab w:val="right" w:pos="9026"/>
      </w:tabs>
    </w:pPr>
  </w:style>
  <w:style w:type="character" w:customStyle="1" w:styleId="FooterChar">
    <w:name w:val="Footer Char"/>
    <w:basedOn w:val="DefaultParagraphFont"/>
    <w:link w:val="Footer"/>
    <w:uiPriority w:val="99"/>
    <w:rsid w:val="003C14B6"/>
  </w:style>
  <w:style w:type="character" w:styleId="Hyperlink">
    <w:name w:val="Hyperlink"/>
    <w:basedOn w:val="DefaultParagraphFont"/>
    <w:uiPriority w:val="99"/>
    <w:unhideWhenUsed/>
    <w:rsid w:val="003C14B6"/>
    <w:rPr>
      <w:color w:val="0000FF" w:themeColor="hyperlink"/>
      <w:u w:val="single"/>
    </w:rPr>
  </w:style>
  <w:style w:type="character" w:styleId="FollowedHyperlink">
    <w:name w:val="FollowedHyperlink"/>
    <w:basedOn w:val="DefaultParagraphFont"/>
    <w:uiPriority w:val="99"/>
    <w:semiHidden/>
    <w:unhideWhenUsed/>
    <w:rsid w:val="00AE528C"/>
    <w:rPr>
      <w:color w:val="800080" w:themeColor="followedHyperlink"/>
      <w:u w:val="single"/>
    </w:rPr>
  </w:style>
  <w:style w:type="character" w:styleId="Strong">
    <w:name w:val="Strong"/>
    <w:basedOn w:val="DefaultParagraphFont"/>
    <w:uiPriority w:val="22"/>
    <w:qFormat/>
    <w:rsid w:val="00304097"/>
    <w:rPr>
      <w:b/>
      <w:bCs/>
    </w:rPr>
  </w:style>
  <w:style w:type="paragraph" w:customStyle="1" w:styleId="Pa6">
    <w:name w:val="Pa6"/>
    <w:basedOn w:val="Normal"/>
    <w:next w:val="Normal"/>
    <w:uiPriority w:val="99"/>
    <w:rsid w:val="00304097"/>
    <w:pPr>
      <w:widowControl/>
      <w:autoSpaceDE w:val="0"/>
      <w:autoSpaceDN w:val="0"/>
      <w:adjustRightInd w:val="0"/>
      <w:spacing w:line="241" w:lineRule="atLeast"/>
    </w:pPr>
    <w:rPr>
      <w:rFonts w:ascii="Trade Gothic LT Std" w:eastAsia="Calibri" w:hAnsi="Trade Gothic LT Std" w:cs="Times New Roman"/>
      <w:sz w:val="24"/>
      <w:szCs w:val="24"/>
      <w:lang w:val="fi-FI"/>
    </w:rPr>
  </w:style>
  <w:style w:type="character" w:customStyle="1" w:styleId="A1">
    <w:name w:val="A1"/>
    <w:uiPriority w:val="99"/>
    <w:rsid w:val="00304097"/>
    <w:rPr>
      <w:rFonts w:cs="HelveticaNeueLT Std Lt"/>
      <w:color w:val="221E1F"/>
      <w:sz w:val="22"/>
      <w:szCs w:val="22"/>
    </w:rPr>
  </w:style>
  <w:style w:type="paragraph" w:customStyle="1" w:styleId="Pa4">
    <w:name w:val="Pa4"/>
    <w:basedOn w:val="Normal"/>
    <w:next w:val="Normal"/>
    <w:uiPriority w:val="99"/>
    <w:rsid w:val="00304097"/>
    <w:pPr>
      <w:widowControl/>
      <w:autoSpaceDE w:val="0"/>
      <w:autoSpaceDN w:val="0"/>
      <w:adjustRightInd w:val="0"/>
      <w:spacing w:line="241" w:lineRule="atLeast"/>
    </w:pPr>
    <w:rPr>
      <w:rFonts w:ascii="HelveticaNeueLT Std Lt" w:eastAsia="Calibri" w:hAnsi="HelveticaNeueLT Std Lt" w:cs="Times New Roman"/>
      <w:sz w:val="24"/>
      <w:szCs w:val="24"/>
      <w:lang w:val="fi-FI"/>
    </w:rPr>
  </w:style>
  <w:style w:type="paragraph" w:styleId="NormalWeb">
    <w:name w:val="Normal (Web)"/>
    <w:basedOn w:val="Normal"/>
    <w:uiPriority w:val="99"/>
    <w:semiHidden/>
    <w:unhideWhenUsed/>
    <w:rsid w:val="00F607C1"/>
    <w:pPr>
      <w:widowControl/>
    </w:pPr>
    <w:rPr>
      <w:rFonts w:ascii="Times New Roman" w:eastAsia="Calibri" w:hAnsi="Times New Roman" w:cs="Times New Roman"/>
      <w:sz w:val="24"/>
      <w:szCs w:val="24"/>
      <w:lang w:val="fi-FI" w:eastAsia="fi-FI"/>
    </w:rPr>
  </w:style>
  <w:style w:type="character" w:styleId="CommentReference">
    <w:name w:val="annotation reference"/>
    <w:basedOn w:val="DefaultParagraphFont"/>
    <w:uiPriority w:val="99"/>
    <w:semiHidden/>
    <w:unhideWhenUsed/>
    <w:rsid w:val="00D65FF4"/>
    <w:rPr>
      <w:sz w:val="16"/>
      <w:szCs w:val="16"/>
    </w:rPr>
  </w:style>
  <w:style w:type="paragraph" w:styleId="CommentText">
    <w:name w:val="annotation text"/>
    <w:basedOn w:val="Normal"/>
    <w:link w:val="CommentTextChar"/>
    <w:uiPriority w:val="99"/>
    <w:semiHidden/>
    <w:unhideWhenUsed/>
    <w:rsid w:val="00D65FF4"/>
    <w:rPr>
      <w:sz w:val="20"/>
      <w:szCs w:val="20"/>
    </w:rPr>
  </w:style>
  <w:style w:type="character" w:customStyle="1" w:styleId="CommentTextChar">
    <w:name w:val="Comment Text Char"/>
    <w:basedOn w:val="DefaultParagraphFont"/>
    <w:link w:val="CommentText"/>
    <w:uiPriority w:val="99"/>
    <w:semiHidden/>
    <w:rsid w:val="00D65FF4"/>
    <w:rPr>
      <w:sz w:val="20"/>
      <w:szCs w:val="20"/>
    </w:rPr>
  </w:style>
  <w:style w:type="paragraph" w:styleId="CommentSubject">
    <w:name w:val="annotation subject"/>
    <w:basedOn w:val="CommentText"/>
    <w:next w:val="CommentText"/>
    <w:link w:val="CommentSubjectChar"/>
    <w:uiPriority w:val="99"/>
    <w:semiHidden/>
    <w:unhideWhenUsed/>
    <w:rsid w:val="00D65FF4"/>
    <w:rPr>
      <w:b/>
      <w:bCs/>
    </w:rPr>
  </w:style>
  <w:style w:type="character" w:customStyle="1" w:styleId="CommentSubjectChar">
    <w:name w:val="Comment Subject Char"/>
    <w:basedOn w:val="CommentTextChar"/>
    <w:link w:val="CommentSubject"/>
    <w:uiPriority w:val="99"/>
    <w:semiHidden/>
    <w:rsid w:val="00D65FF4"/>
    <w:rPr>
      <w:b/>
      <w:bCs/>
      <w:sz w:val="20"/>
      <w:szCs w:val="20"/>
    </w:rPr>
  </w:style>
  <w:style w:type="character" w:styleId="UnresolvedMention">
    <w:name w:val="Unresolved Mention"/>
    <w:basedOn w:val="DefaultParagraphFont"/>
    <w:uiPriority w:val="99"/>
    <w:semiHidden/>
    <w:unhideWhenUsed/>
    <w:rsid w:val="00DF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3435">
      <w:bodyDiv w:val="1"/>
      <w:marLeft w:val="0"/>
      <w:marRight w:val="0"/>
      <w:marTop w:val="0"/>
      <w:marBottom w:val="0"/>
      <w:divBdr>
        <w:top w:val="none" w:sz="0" w:space="0" w:color="auto"/>
        <w:left w:val="none" w:sz="0" w:space="0" w:color="auto"/>
        <w:bottom w:val="none" w:sz="0" w:space="0" w:color="auto"/>
        <w:right w:val="none" w:sz="0" w:space="0" w:color="auto"/>
      </w:divBdr>
    </w:div>
    <w:div w:id="692388980">
      <w:bodyDiv w:val="1"/>
      <w:marLeft w:val="0"/>
      <w:marRight w:val="0"/>
      <w:marTop w:val="0"/>
      <w:marBottom w:val="0"/>
      <w:divBdr>
        <w:top w:val="none" w:sz="0" w:space="0" w:color="auto"/>
        <w:left w:val="none" w:sz="0" w:space="0" w:color="auto"/>
        <w:bottom w:val="none" w:sz="0" w:space="0" w:color="auto"/>
        <w:right w:val="none" w:sz="0" w:space="0" w:color="auto"/>
      </w:divBdr>
    </w:div>
    <w:div w:id="719205146">
      <w:bodyDiv w:val="1"/>
      <w:marLeft w:val="0"/>
      <w:marRight w:val="0"/>
      <w:marTop w:val="0"/>
      <w:marBottom w:val="0"/>
      <w:divBdr>
        <w:top w:val="none" w:sz="0" w:space="0" w:color="auto"/>
        <w:left w:val="none" w:sz="0" w:space="0" w:color="auto"/>
        <w:bottom w:val="none" w:sz="0" w:space="0" w:color="auto"/>
        <w:right w:val="none" w:sz="0" w:space="0" w:color="auto"/>
      </w:divBdr>
    </w:div>
    <w:div w:id="1052190546">
      <w:bodyDiv w:val="1"/>
      <w:marLeft w:val="0"/>
      <w:marRight w:val="0"/>
      <w:marTop w:val="0"/>
      <w:marBottom w:val="0"/>
      <w:divBdr>
        <w:top w:val="none" w:sz="0" w:space="0" w:color="auto"/>
        <w:left w:val="none" w:sz="0" w:space="0" w:color="auto"/>
        <w:bottom w:val="none" w:sz="0" w:space="0" w:color="auto"/>
        <w:right w:val="none" w:sz="0" w:space="0" w:color="auto"/>
      </w:divBdr>
    </w:div>
    <w:div w:id="1092627484">
      <w:bodyDiv w:val="1"/>
      <w:marLeft w:val="0"/>
      <w:marRight w:val="0"/>
      <w:marTop w:val="0"/>
      <w:marBottom w:val="0"/>
      <w:divBdr>
        <w:top w:val="none" w:sz="0" w:space="0" w:color="auto"/>
        <w:left w:val="none" w:sz="0" w:space="0" w:color="auto"/>
        <w:bottom w:val="none" w:sz="0" w:space="0" w:color="auto"/>
        <w:right w:val="none" w:sz="0" w:space="0" w:color="auto"/>
      </w:divBdr>
    </w:div>
    <w:div w:id="1170490251">
      <w:bodyDiv w:val="1"/>
      <w:marLeft w:val="0"/>
      <w:marRight w:val="0"/>
      <w:marTop w:val="0"/>
      <w:marBottom w:val="0"/>
      <w:divBdr>
        <w:top w:val="none" w:sz="0" w:space="0" w:color="auto"/>
        <w:left w:val="none" w:sz="0" w:space="0" w:color="auto"/>
        <w:bottom w:val="none" w:sz="0" w:space="0" w:color="auto"/>
        <w:right w:val="none" w:sz="0" w:space="0" w:color="auto"/>
      </w:divBdr>
    </w:div>
    <w:div w:id="1426195886">
      <w:bodyDiv w:val="1"/>
      <w:marLeft w:val="0"/>
      <w:marRight w:val="0"/>
      <w:marTop w:val="0"/>
      <w:marBottom w:val="0"/>
      <w:divBdr>
        <w:top w:val="none" w:sz="0" w:space="0" w:color="auto"/>
        <w:left w:val="none" w:sz="0" w:space="0" w:color="auto"/>
        <w:bottom w:val="none" w:sz="0" w:space="0" w:color="auto"/>
        <w:right w:val="none" w:sz="0" w:space="0" w:color="auto"/>
      </w:divBdr>
    </w:div>
    <w:div w:id="1730221917">
      <w:bodyDiv w:val="1"/>
      <w:marLeft w:val="0"/>
      <w:marRight w:val="0"/>
      <w:marTop w:val="0"/>
      <w:marBottom w:val="0"/>
      <w:divBdr>
        <w:top w:val="none" w:sz="0" w:space="0" w:color="auto"/>
        <w:left w:val="none" w:sz="0" w:space="0" w:color="auto"/>
        <w:bottom w:val="none" w:sz="0" w:space="0" w:color="auto"/>
        <w:right w:val="none" w:sz="0" w:space="0" w:color="auto"/>
      </w:divBdr>
    </w:div>
    <w:div w:id="1756129401">
      <w:bodyDiv w:val="1"/>
      <w:marLeft w:val="0"/>
      <w:marRight w:val="0"/>
      <w:marTop w:val="0"/>
      <w:marBottom w:val="0"/>
      <w:divBdr>
        <w:top w:val="none" w:sz="0" w:space="0" w:color="auto"/>
        <w:left w:val="none" w:sz="0" w:space="0" w:color="auto"/>
        <w:bottom w:val="none" w:sz="0" w:space="0" w:color="auto"/>
        <w:right w:val="none" w:sz="0" w:space="0" w:color="auto"/>
      </w:divBdr>
    </w:div>
    <w:div w:id="1820728126">
      <w:bodyDiv w:val="1"/>
      <w:marLeft w:val="0"/>
      <w:marRight w:val="0"/>
      <w:marTop w:val="0"/>
      <w:marBottom w:val="0"/>
      <w:divBdr>
        <w:top w:val="none" w:sz="0" w:space="0" w:color="auto"/>
        <w:left w:val="none" w:sz="0" w:space="0" w:color="auto"/>
        <w:bottom w:val="none" w:sz="0" w:space="0" w:color="auto"/>
        <w:right w:val="none" w:sz="0" w:space="0" w:color="auto"/>
      </w:divBdr>
    </w:div>
    <w:div w:id="1894465787">
      <w:bodyDiv w:val="1"/>
      <w:marLeft w:val="0"/>
      <w:marRight w:val="0"/>
      <w:marTop w:val="0"/>
      <w:marBottom w:val="0"/>
      <w:divBdr>
        <w:top w:val="none" w:sz="0" w:space="0" w:color="auto"/>
        <w:left w:val="none" w:sz="0" w:space="0" w:color="auto"/>
        <w:bottom w:val="none" w:sz="0" w:space="0" w:color="auto"/>
        <w:right w:val="none" w:sz="0" w:space="0" w:color="auto"/>
      </w:divBdr>
    </w:div>
    <w:div w:id="2122533794">
      <w:bodyDiv w:val="1"/>
      <w:marLeft w:val="0"/>
      <w:marRight w:val="0"/>
      <w:marTop w:val="0"/>
      <w:marBottom w:val="0"/>
      <w:divBdr>
        <w:top w:val="none" w:sz="0" w:space="0" w:color="auto"/>
        <w:left w:val="none" w:sz="0" w:space="0" w:color="auto"/>
        <w:bottom w:val="none" w:sz="0" w:space="0" w:color="auto"/>
        <w:right w:val="none" w:sz="0" w:space="0" w:color="auto"/>
      </w:divBdr>
      <w:divsChild>
        <w:div w:id="1735154831">
          <w:marLeft w:val="-188"/>
          <w:marRight w:val="-188"/>
          <w:marTop w:val="0"/>
          <w:marBottom w:val="0"/>
          <w:divBdr>
            <w:top w:val="none" w:sz="0" w:space="0" w:color="auto"/>
            <w:left w:val="none" w:sz="0" w:space="0" w:color="auto"/>
            <w:bottom w:val="none" w:sz="0" w:space="0" w:color="auto"/>
            <w:right w:val="none" w:sz="0" w:space="0" w:color="auto"/>
          </w:divBdr>
          <w:divsChild>
            <w:div w:id="489565713">
              <w:marLeft w:val="0"/>
              <w:marRight w:val="0"/>
              <w:marTop w:val="0"/>
              <w:marBottom w:val="0"/>
              <w:divBdr>
                <w:top w:val="none" w:sz="0" w:space="0" w:color="auto"/>
                <w:left w:val="none" w:sz="0" w:space="0" w:color="auto"/>
                <w:bottom w:val="none" w:sz="0" w:space="0" w:color="auto"/>
                <w:right w:val="none" w:sz="0" w:space="0" w:color="auto"/>
              </w:divBdr>
              <w:divsChild>
                <w:div w:id="62803043">
                  <w:marLeft w:val="0"/>
                  <w:marRight w:val="0"/>
                  <w:marTop w:val="0"/>
                  <w:marBottom w:val="0"/>
                  <w:divBdr>
                    <w:top w:val="none" w:sz="0" w:space="0" w:color="auto"/>
                    <w:left w:val="none" w:sz="0" w:space="0" w:color="auto"/>
                    <w:bottom w:val="none" w:sz="0" w:space="0" w:color="auto"/>
                    <w:right w:val="none" w:sz="0" w:space="0" w:color="auto"/>
                  </w:divBdr>
                  <w:divsChild>
                    <w:div w:id="808670271">
                      <w:marLeft w:val="0"/>
                      <w:marRight w:val="0"/>
                      <w:marTop w:val="0"/>
                      <w:marBottom w:val="0"/>
                      <w:divBdr>
                        <w:top w:val="none" w:sz="0" w:space="0" w:color="auto"/>
                        <w:left w:val="none" w:sz="0" w:space="0" w:color="auto"/>
                        <w:bottom w:val="none" w:sz="0" w:space="0" w:color="auto"/>
                        <w:right w:val="none" w:sz="0" w:space="0" w:color="auto"/>
                      </w:divBdr>
                      <w:divsChild>
                        <w:div w:id="1033307938">
                          <w:marLeft w:val="0"/>
                          <w:marRight w:val="0"/>
                          <w:marTop w:val="0"/>
                          <w:marBottom w:val="0"/>
                          <w:divBdr>
                            <w:top w:val="none" w:sz="0" w:space="0" w:color="auto"/>
                            <w:left w:val="none" w:sz="0" w:space="0" w:color="auto"/>
                            <w:bottom w:val="none" w:sz="0" w:space="0" w:color="auto"/>
                            <w:right w:val="none" w:sz="0" w:space="0" w:color="auto"/>
                          </w:divBdr>
                          <w:divsChild>
                            <w:div w:id="2249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sser.abouzakhar@anzar.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conferences.org/conferences/ecie/ecie-abstract-sub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cademic-conferences.org/conferences/ec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CC3BF-05D7-4CCB-9B75-61E079A2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European Conference on e-Learning mini track</vt:lpstr>
    </vt:vector>
  </TitlesOfParts>
  <Company>Hewlett-Packard Company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Conference on e-Learning mini track</dc:title>
  <dc:creator>Brendan Remenyi</dc:creator>
  <cp:lastModifiedBy>MS Office</cp:lastModifiedBy>
  <cp:revision>2</cp:revision>
  <cp:lastPrinted>2021-10-27T14:42:00Z</cp:lastPrinted>
  <dcterms:created xsi:type="dcterms:W3CDTF">2024-01-19T15:32:00Z</dcterms:created>
  <dcterms:modified xsi:type="dcterms:W3CDTF">2024-01-19T15:32:00Z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Acrobat PDFMaker 8.1 for Word</vt:lpwstr>
  </property>
  <property fmtid="{D5CDD505-2E9C-101B-9397-08002B2CF9AE}" pid="4" name="LastSaved">
    <vt:filetime>2015-10-12T00:00:00Z</vt:filetime>
  </property>
</Properties>
</file>